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6FB" w:rsidRDefault="003536FB" w:rsidP="003536FB">
      <w:pPr>
        <w:pStyle w:val="Corpotesto"/>
        <w:spacing w:before="73"/>
      </w:pPr>
      <w:bookmarkStart w:id="0" w:name="_GoBack"/>
      <w:bookmarkEnd w:id="0"/>
      <w:r>
        <w:rPr>
          <w:spacing w:val="-1"/>
        </w:rPr>
        <w:t>Allegato</w:t>
      </w:r>
      <w:r>
        <w:rPr>
          <w:spacing w:val="-4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1"/>
        </w:rPr>
        <w:t>Istanza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1"/>
        </w:rPr>
        <w:t>manifestazione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interesse</w:t>
      </w:r>
    </w:p>
    <w:p w:rsidR="003536FB" w:rsidRDefault="003536FB" w:rsidP="003536FB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:rsidR="003536FB" w:rsidRDefault="003536FB" w:rsidP="003536FB">
      <w:pPr>
        <w:pStyle w:val="Corpotesto"/>
        <w:tabs>
          <w:tab w:val="left" w:pos="4296"/>
        </w:tabs>
      </w:pPr>
      <w:r>
        <w:rPr>
          <w:spacing w:val="-1"/>
        </w:rPr>
        <w:t>Rag.</w:t>
      </w:r>
      <w:r>
        <w:rPr>
          <w:spacing w:val="-10"/>
        </w:rPr>
        <w:t xml:space="preserve"> </w:t>
      </w:r>
      <w:r>
        <w:t xml:space="preserve">Sociale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spacing w:val="22"/>
        </w:rPr>
        <w:t xml:space="preserve"> </w:t>
      </w:r>
      <w:r>
        <w:rPr>
          <w:spacing w:val="-1"/>
          <w:w w:val="95"/>
        </w:rPr>
        <w:t>Indirizzo</w:t>
      </w:r>
      <w:r>
        <w:rPr>
          <w:spacing w:val="32"/>
          <w:w w:val="95"/>
        </w:rPr>
        <w:t xml:space="preserve"> </w:t>
      </w:r>
      <w:r>
        <w:t xml:space="preserve">Via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</w:p>
    <w:p w:rsidR="003536FB" w:rsidRDefault="003536FB" w:rsidP="003536FB">
      <w:pPr>
        <w:spacing w:before="5"/>
        <w:rPr>
          <w:rFonts w:ascii="Times New Roman" w:eastAsia="Times New Roman" w:hAnsi="Times New Roman" w:cs="Times New Roman"/>
          <w:sz w:val="26"/>
          <w:szCs w:val="26"/>
        </w:rPr>
      </w:pPr>
      <w:r>
        <w:br w:type="column"/>
      </w:r>
    </w:p>
    <w:p w:rsidR="003536FB" w:rsidRDefault="003536FB" w:rsidP="003536FB">
      <w:pPr>
        <w:pStyle w:val="Corpotesto"/>
      </w:pPr>
      <w:r>
        <w:t>Su</w:t>
      </w:r>
      <w:r>
        <w:rPr>
          <w:spacing w:val="-9"/>
        </w:rPr>
        <w:t xml:space="preserve"> </w:t>
      </w:r>
      <w:r>
        <w:t>carta</w:t>
      </w:r>
      <w:r>
        <w:rPr>
          <w:spacing w:val="-7"/>
        </w:rPr>
        <w:t xml:space="preserve"> </w:t>
      </w:r>
      <w:r>
        <w:rPr>
          <w:spacing w:val="-1"/>
        </w:rPr>
        <w:t>intestata</w:t>
      </w:r>
      <w:r>
        <w:rPr>
          <w:spacing w:val="-6"/>
        </w:rPr>
        <w:t xml:space="preserve"> </w:t>
      </w:r>
      <w:r>
        <w:t>dell'Ente</w:t>
      </w:r>
    </w:p>
    <w:p w:rsidR="003536FB" w:rsidRDefault="003536FB" w:rsidP="003536FB">
      <w:pPr>
        <w:sectPr w:rsidR="003536FB" w:rsidSect="003536FB">
          <w:pgSz w:w="11910" w:h="16840"/>
          <w:pgMar w:top="400" w:right="400" w:bottom="0" w:left="840" w:header="720" w:footer="720" w:gutter="0"/>
          <w:cols w:num="2" w:space="720" w:equalWidth="0">
            <w:col w:w="4347" w:space="3176"/>
            <w:col w:w="3147"/>
          </w:cols>
        </w:sectPr>
      </w:pPr>
    </w:p>
    <w:p w:rsidR="003536FB" w:rsidRDefault="003536FB" w:rsidP="003536FB">
      <w:pPr>
        <w:pStyle w:val="Corpotesto"/>
        <w:rPr>
          <w:rFonts w:cs="Times New Roman"/>
        </w:rPr>
      </w:pPr>
      <w:r>
        <w:rPr>
          <w:spacing w:val="-1"/>
        </w:rPr>
        <w:t>CAP</w:t>
      </w:r>
      <w:r>
        <w:rPr>
          <w:w w:val="99"/>
          <w:u w:val="single" w:color="000000"/>
        </w:rPr>
        <w:t xml:space="preserve"> </w:t>
      </w:r>
    </w:p>
    <w:p w:rsidR="003536FB" w:rsidRDefault="003536FB" w:rsidP="003536FB">
      <w:pPr>
        <w:pStyle w:val="Corpotesto"/>
        <w:rPr>
          <w:rFonts w:cs="Times New Roman"/>
        </w:rPr>
      </w:pPr>
      <w:r>
        <w:br w:type="column"/>
      </w:r>
      <w:r>
        <w:rPr>
          <w:rFonts w:cs="Times New Roman"/>
          <w:spacing w:val="-1"/>
        </w:rPr>
        <w:t>CITTA’</w:t>
      </w:r>
      <w:r>
        <w:rPr>
          <w:rFonts w:cs="Times New Roman"/>
          <w:w w:val="99"/>
          <w:u w:val="single" w:color="000000"/>
        </w:rPr>
        <w:t xml:space="preserve"> </w:t>
      </w:r>
    </w:p>
    <w:p w:rsidR="003536FB" w:rsidRDefault="003536FB" w:rsidP="003536FB">
      <w:pPr>
        <w:rPr>
          <w:rFonts w:ascii="Times New Roman" w:eastAsia="Times New Roman" w:hAnsi="Times New Roman" w:cs="Times New Roman"/>
        </w:rPr>
        <w:sectPr w:rsidR="003536FB">
          <w:type w:val="continuous"/>
          <w:pgSz w:w="11910" w:h="16840"/>
          <w:pgMar w:top="400" w:right="400" w:bottom="0" w:left="840" w:header="720" w:footer="720" w:gutter="0"/>
          <w:cols w:num="2" w:space="720" w:equalWidth="0">
            <w:col w:w="732" w:space="658"/>
            <w:col w:w="9280"/>
          </w:cols>
        </w:sectPr>
      </w:pPr>
    </w:p>
    <w:p w:rsidR="003536FB" w:rsidRDefault="003536FB" w:rsidP="003536FB">
      <w:pPr>
        <w:pStyle w:val="Corpotesto"/>
        <w:tabs>
          <w:tab w:val="left" w:pos="2103"/>
          <w:tab w:val="left" w:pos="4182"/>
          <w:tab w:val="left" w:pos="4212"/>
        </w:tabs>
      </w:pPr>
      <w:r>
        <w:rPr>
          <w:w w:val="95"/>
        </w:rPr>
        <w:t>Tel.</w:t>
      </w:r>
      <w:r>
        <w:rPr>
          <w:w w:val="95"/>
          <w:u w:val="single" w:color="000000"/>
        </w:rPr>
        <w:tab/>
      </w:r>
      <w:r>
        <w:t>Fax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rPr>
          <w:w w:val="93"/>
          <w:u w:val="single" w:color="000000"/>
        </w:rPr>
        <w:t xml:space="preserve">    </w:t>
      </w:r>
      <w:r>
        <w:rPr>
          <w:spacing w:val="23"/>
        </w:rPr>
        <w:t xml:space="preserve"> </w:t>
      </w:r>
      <w:r>
        <w:rPr>
          <w:spacing w:val="-1"/>
          <w:w w:val="95"/>
        </w:rPr>
        <w:t>e-mail</w:t>
      </w:r>
      <w:r>
        <w:rPr>
          <w:spacing w:val="22"/>
          <w:w w:val="95"/>
        </w:rPr>
        <w:t xml:space="preserve"> </w:t>
      </w:r>
      <w:r>
        <w:t>PEC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rPr>
          <w:spacing w:val="25"/>
        </w:rPr>
        <w:t xml:space="preserve"> </w:t>
      </w:r>
      <w:r>
        <w:rPr>
          <w:spacing w:val="-1"/>
        </w:rPr>
        <w:t>P.Iva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rPr>
          <w:w w:val="34"/>
          <w:u w:val="single" w:color="000000"/>
        </w:rPr>
        <w:t xml:space="preserve"> </w:t>
      </w:r>
    </w:p>
    <w:p w:rsidR="003536FB" w:rsidRDefault="003536FB" w:rsidP="003536FB">
      <w:pPr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:rsidR="003536FB" w:rsidRDefault="003536FB" w:rsidP="003536F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536FB" w:rsidRDefault="003536FB" w:rsidP="003536FB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</w:p>
    <w:p w:rsidR="003536FB" w:rsidRDefault="003536FB" w:rsidP="003536FB">
      <w:pPr>
        <w:pStyle w:val="Corpotesto"/>
        <w:ind w:right="734" w:firstLine="789"/>
        <w:jc w:val="right"/>
      </w:pPr>
      <w:r>
        <w:rPr>
          <w:spacing w:val="-2"/>
        </w:rPr>
        <w:t>Al</w:t>
      </w:r>
      <w:r>
        <w:rPr>
          <w:spacing w:val="-10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  <w:r>
        <w:rPr>
          <w:spacing w:val="23"/>
          <w:w w:val="99"/>
        </w:rPr>
        <w:t xml:space="preserve"> </w:t>
      </w:r>
      <w:r w:rsidR="00EA5ECE">
        <w:rPr>
          <w:rFonts w:cs="Times New Roman"/>
        </w:rPr>
        <w:t>dell’I.S.S.</w:t>
      </w:r>
      <w:r>
        <w:rPr>
          <w:rFonts w:cs="Times New Roman"/>
          <w:spacing w:val="-9"/>
        </w:rPr>
        <w:t xml:space="preserve"> </w:t>
      </w:r>
      <w:proofErr w:type="gramStart"/>
      <w:r>
        <w:rPr>
          <w:rFonts w:cs="Times New Roman"/>
        </w:rPr>
        <w:t>“</w:t>
      </w:r>
      <w:r>
        <w:rPr>
          <w:rFonts w:cs="Times New Roman"/>
          <w:spacing w:val="-10"/>
        </w:rPr>
        <w:t xml:space="preserve"> </w:t>
      </w:r>
      <w:r w:rsidR="00EA5ECE">
        <w:rPr>
          <w:rFonts w:cs="Times New Roman"/>
        </w:rPr>
        <w:t>ALDO</w:t>
      </w:r>
      <w:proofErr w:type="gramEnd"/>
      <w:r w:rsidR="00EA5ECE">
        <w:rPr>
          <w:rFonts w:cs="Times New Roman"/>
        </w:rPr>
        <w:t xml:space="preserve"> MORO</w:t>
      </w:r>
      <w:r>
        <w:rPr>
          <w:rFonts w:cs="Times New Roman"/>
          <w:spacing w:val="-1"/>
        </w:rPr>
        <w:t>”</w:t>
      </w:r>
      <w:r>
        <w:rPr>
          <w:rFonts w:cs="Times New Roman"/>
          <w:spacing w:val="28"/>
          <w:w w:val="99"/>
        </w:rPr>
        <w:t xml:space="preserve"> </w:t>
      </w:r>
      <w:r>
        <w:rPr>
          <w:spacing w:val="-3"/>
        </w:rPr>
        <w:t xml:space="preserve"> </w:t>
      </w:r>
      <w:r w:rsidR="00EA5ECE">
        <w:rPr>
          <w:spacing w:val="-3"/>
        </w:rPr>
        <w:t>MONTESARCHIO</w:t>
      </w:r>
      <w:r w:rsidR="00EA5ECE">
        <w:rPr>
          <w:spacing w:val="-1"/>
        </w:rPr>
        <w:t>(BN</w:t>
      </w:r>
      <w:r>
        <w:rPr>
          <w:spacing w:val="-1"/>
        </w:rPr>
        <w:t>)</w:t>
      </w:r>
    </w:p>
    <w:p w:rsidR="003536FB" w:rsidRDefault="003536FB" w:rsidP="003536FB">
      <w:pPr>
        <w:jc w:val="right"/>
        <w:sectPr w:rsidR="003536FB">
          <w:type w:val="continuous"/>
          <w:pgSz w:w="11910" w:h="16840"/>
          <w:pgMar w:top="400" w:right="400" w:bottom="0" w:left="840" w:header="720" w:footer="720" w:gutter="0"/>
          <w:cols w:num="2" w:space="720" w:equalWidth="0">
            <w:col w:w="4400" w:space="2574"/>
            <w:col w:w="3696"/>
          </w:cols>
        </w:sectPr>
      </w:pPr>
    </w:p>
    <w:p w:rsidR="003536FB" w:rsidRDefault="003536FB" w:rsidP="003536FB">
      <w:pPr>
        <w:spacing w:before="2" w:line="321" w:lineRule="exact"/>
        <w:ind w:left="1495" w:right="193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pacing w:val="-2"/>
          <w:sz w:val="28"/>
        </w:rPr>
        <w:t>DICHIARAZIONE</w:t>
      </w:r>
      <w:r>
        <w:rPr>
          <w:rFonts w:ascii="Times New Roman"/>
          <w:b/>
          <w:sz w:val="28"/>
        </w:rPr>
        <w:t xml:space="preserve"> </w:t>
      </w:r>
      <w:r>
        <w:rPr>
          <w:rFonts w:ascii="Times New Roman"/>
          <w:b/>
          <w:spacing w:val="-1"/>
          <w:sz w:val="28"/>
        </w:rPr>
        <w:t>SOSTITUTIVA DI</w:t>
      </w:r>
      <w:r>
        <w:rPr>
          <w:rFonts w:ascii="Times New Roman"/>
          <w:b/>
          <w:spacing w:val="1"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CERTIFICAZIONE</w:t>
      </w:r>
    </w:p>
    <w:p w:rsidR="003536FB" w:rsidRDefault="003536FB" w:rsidP="003536FB">
      <w:pPr>
        <w:spacing w:line="321" w:lineRule="exact"/>
        <w:ind w:left="1495" w:right="193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(art.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46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D.P.R.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n°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445/2000)</w:t>
      </w:r>
    </w:p>
    <w:p w:rsidR="003536FB" w:rsidRDefault="003536FB" w:rsidP="003536FB">
      <w:pPr>
        <w:pStyle w:val="Corpotesto"/>
        <w:tabs>
          <w:tab w:val="left" w:pos="4754"/>
          <w:tab w:val="left" w:pos="8946"/>
        </w:tabs>
      </w:pPr>
      <w:r>
        <w:rPr>
          <w:spacing w:val="-1"/>
        </w:rPr>
        <w:t>Il/La</w:t>
      </w:r>
      <w:r>
        <w:rPr>
          <w:spacing w:val="-15"/>
        </w:rPr>
        <w:t xml:space="preserve"> </w:t>
      </w:r>
      <w:r>
        <w:t>sottoscritto/a</w:t>
      </w:r>
      <w:r>
        <w:rPr>
          <w:u w:val="single" w:color="000000"/>
        </w:rPr>
        <w:tab/>
      </w:r>
      <w:proofErr w:type="gramStart"/>
      <w:r>
        <w:rPr>
          <w:spacing w:val="-1"/>
        </w:rPr>
        <w:t>nato/</w:t>
      </w:r>
      <w:proofErr w:type="gramEnd"/>
      <w:r>
        <w:rPr>
          <w:spacing w:val="-1"/>
        </w:rPr>
        <w:t>a</w:t>
      </w:r>
      <w:r>
        <w:rPr>
          <w:spacing w:val="-5"/>
        </w:rPr>
        <w:t xml:space="preserve"> </w:t>
      </w:r>
      <w:r>
        <w:t>a</w:t>
      </w:r>
      <w:r>
        <w:rPr>
          <w:u w:val="single" w:color="000000"/>
        </w:rPr>
        <w:tab/>
      </w:r>
      <w:r>
        <w:t>_</w:t>
      </w:r>
    </w:p>
    <w:p w:rsidR="003536FB" w:rsidRDefault="003536FB" w:rsidP="003536FB">
      <w:pPr>
        <w:sectPr w:rsidR="003536FB">
          <w:type w:val="continuous"/>
          <w:pgSz w:w="11910" w:h="16840"/>
          <w:pgMar w:top="400" w:right="400" w:bottom="0" w:left="840" w:header="720" w:footer="720" w:gutter="0"/>
          <w:cols w:space="720"/>
        </w:sectPr>
      </w:pPr>
    </w:p>
    <w:p w:rsidR="003536FB" w:rsidRDefault="003536FB" w:rsidP="003536FB">
      <w:pPr>
        <w:pStyle w:val="Corpotesto"/>
        <w:tabs>
          <w:tab w:val="left" w:pos="2143"/>
        </w:tabs>
        <w:spacing w:before="113"/>
      </w:pPr>
      <w:r>
        <w:t xml:space="preserve">Prov.   </w:t>
      </w:r>
      <w:r>
        <w:rPr>
          <w:spacing w:val="-20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3536FB" w:rsidRDefault="003536FB" w:rsidP="003536FB">
      <w:pPr>
        <w:pStyle w:val="Corpotesto"/>
        <w:tabs>
          <w:tab w:val="left" w:pos="2625"/>
        </w:tabs>
        <w:spacing w:before="113"/>
        <w:ind w:left="93"/>
      </w:pPr>
      <w:r>
        <w:br w:type="column"/>
      </w:r>
      <w:proofErr w:type="gramStart"/>
      <w:r>
        <w:t>il</w:t>
      </w:r>
      <w:proofErr w:type="gramEnd"/>
      <w:r>
        <w:t xml:space="preserve">   </w:t>
      </w:r>
      <w:r>
        <w:rPr>
          <w:spacing w:val="-2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3536FB" w:rsidRDefault="003536FB" w:rsidP="003536FB">
      <w:pPr>
        <w:pStyle w:val="Corpotesto"/>
        <w:spacing w:before="113"/>
        <w:ind w:left="96"/>
      </w:pPr>
      <w:r>
        <w:br w:type="column"/>
      </w:r>
      <w:proofErr w:type="gramStart"/>
      <w:r>
        <w:t>in</w:t>
      </w:r>
      <w:proofErr w:type="gramEnd"/>
      <w:r>
        <w:t xml:space="preserve">  </w:t>
      </w:r>
      <w:r>
        <w:rPr>
          <w:spacing w:val="19"/>
        </w:rPr>
        <w:t xml:space="preserve"> </w:t>
      </w:r>
      <w:r>
        <w:rPr>
          <w:spacing w:val="-1"/>
        </w:rPr>
        <w:t>qualità</w:t>
      </w:r>
      <w:r>
        <w:t xml:space="preserve">  </w:t>
      </w:r>
      <w:r>
        <w:rPr>
          <w:spacing w:val="24"/>
        </w:rPr>
        <w:t xml:space="preserve"> </w:t>
      </w:r>
      <w:r>
        <w:t xml:space="preserve">di  </w:t>
      </w:r>
      <w:r>
        <w:rPr>
          <w:spacing w:val="22"/>
        </w:rPr>
        <w:t xml:space="preserve"> </w:t>
      </w:r>
      <w:r>
        <w:rPr>
          <w:spacing w:val="-1"/>
        </w:rPr>
        <w:t>titolare/legale</w:t>
      </w:r>
      <w:r>
        <w:t xml:space="preserve">  </w:t>
      </w:r>
      <w:r>
        <w:rPr>
          <w:spacing w:val="24"/>
        </w:rPr>
        <w:t xml:space="preserve"> </w:t>
      </w:r>
      <w:r>
        <w:rPr>
          <w:spacing w:val="-1"/>
        </w:rPr>
        <w:t>rappresentante</w:t>
      </w:r>
      <w:r>
        <w:t xml:space="preserve">  </w:t>
      </w:r>
      <w:r>
        <w:rPr>
          <w:spacing w:val="23"/>
        </w:rPr>
        <w:t xml:space="preserve"> </w:t>
      </w:r>
      <w:r>
        <w:rPr>
          <w:spacing w:val="2"/>
        </w:rPr>
        <w:t>della</w:t>
      </w:r>
      <w:r>
        <w:t xml:space="preserve">  </w:t>
      </w:r>
      <w:r>
        <w:rPr>
          <w:spacing w:val="23"/>
        </w:rPr>
        <w:t xml:space="preserve"> </w:t>
      </w:r>
      <w:r>
        <w:t>Ditta</w:t>
      </w:r>
    </w:p>
    <w:p w:rsidR="003536FB" w:rsidRDefault="003536FB" w:rsidP="003536FB">
      <w:pPr>
        <w:sectPr w:rsidR="003536FB">
          <w:type w:val="continuous"/>
          <w:pgSz w:w="11910" w:h="16840"/>
          <w:pgMar w:top="400" w:right="400" w:bottom="0" w:left="840" w:header="720" w:footer="720" w:gutter="0"/>
          <w:cols w:num="3" w:space="720" w:equalWidth="0">
            <w:col w:w="2144" w:space="40"/>
            <w:col w:w="2626" w:space="40"/>
            <w:col w:w="5820"/>
          </w:cols>
        </w:sectPr>
      </w:pPr>
    </w:p>
    <w:p w:rsidR="003536FB" w:rsidRDefault="003536FB" w:rsidP="003536FB">
      <w:pPr>
        <w:pStyle w:val="Corpotesto"/>
        <w:tabs>
          <w:tab w:val="left" w:pos="4034"/>
          <w:tab w:val="left" w:pos="8922"/>
        </w:tabs>
        <w:spacing w:before="116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proofErr w:type="gramStart"/>
      <w:r>
        <w:rPr>
          <w:spacing w:val="-1"/>
        </w:rPr>
        <w:t>con</w:t>
      </w:r>
      <w:proofErr w:type="gramEnd"/>
      <w:r>
        <w:rPr>
          <w:spacing w:val="-6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rPr>
          <w:spacing w:val="-1"/>
        </w:rPr>
        <w:t>legale</w:t>
      </w:r>
      <w:r>
        <w:rPr>
          <w:spacing w:val="-4"/>
        </w:rPr>
        <w:t xml:space="preserve"> </w:t>
      </w:r>
      <w:r>
        <w:t>in</w:t>
      </w:r>
      <w:r>
        <w:rPr>
          <w:u w:val="single" w:color="000000"/>
        </w:rPr>
        <w:tab/>
      </w:r>
      <w:r>
        <w:t>_</w:t>
      </w:r>
    </w:p>
    <w:p w:rsidR="003536FB" w:rsidRDefault="003536FB" w:rsidP="003536FB">
      <w:pPr>
        <w:sectPr w:rsidR="003536FB">
          <w:type w:val="continuous"/>
          <w:pgSz w:w="11910" w:h="16840"/>
          <w:pgMar w:top="400" w:right="400" w:bottom="0" w:left="840" w:header="720" w:footer="720" w:gutter="0"/>
          <w:cols w:space="720"/>
        </w:sectPr>
      </w:pPr>
    </w:p>
    <w:p w:rsidR="003536FB" w:rsidRDefault="003536FB" w:rsidP="003536FB">
      <w:pPr>
        <w:pStyle w:val="Corpotesto"/>
        <w:tabs>
          <w:tab w:val="left" w:pos="2464"/>
        </w:tabs>
        <w:spacing w:before="115"/>
      </w:pPr>
      <w:r>
        <w:t>Prov.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3536FB" w:rsidRDefault="003536FB" w:rsidP="003536FB">
      <w:pPr>
        <w:pStyle w:val="Corpotesto"/>
        <w:tabs>
          <w:tab w:val="left" w:pos="4643"/>
        </w:tabs>
        <w:spacing w:before="115"/>
        <w:ind w:left="67"/>
      </w:pPr>
      <w:r>
        <w:br w:type="column"/>
      </w:r>
      <w:r>
        <w:rPr>
          <w:spacing w:val="-1"/>
        </w:rPr>
        <w:t>Via</w:t>
      </w:r>
      <w:r>
        <w:t xml:space="preserve">  </w:t>
      </w:r>
      <w:r>
        <w:rPr>
          <w:spacing w:val="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3536FB" w:rsidRDefault="003536FB" w:rsidP="003536FB">
      <w:pPr>
        <w:pStyle w:val="Corpotesto"/>
        <w:tabs>
          <w:tab w:val="left" w:pos="1340"/>
        </w:tabs>
        <w:spacing w:before="115"/>
        <w:ind w:left="67"/>
      </w:pPr>
      <w:r>
        <w:br w:type="column"/>
      </w:r>
      <w:proofErr w:type="gramStart"/>
      <w:r>
        <w:rPr>
          <w:spacing w:val="-1"/>
        </w:rPr>
        <w:t>n</w:t>
      </w:r>
      <w:proofErr w:type="gramEnd"/>
      <w:r>
        <w:rPr>
          <w:spacing w:val="-1"/>
        </w:rPr>
        <w:t>°</w:t>
      </w:r>
      <w:r>
        <w:t xml:space="preserve">  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3536FB" w:rsidRDefault="003536FB" w:rsidP="003536FB">
      <w:pPr>
        <w:pStyle w:val="Corpotesto"/>
        <w:spacing w:before="115"/>
        <w:ind w:left="67"/>
      </w:pPr>
      <w:r>
        <w:br w:type="column"/>
      </w:r>
      <w:proofErr w:type="gramStart"/>
      <w:r>
        <w:t xml:space="preserve">Codice </w:t>
      </w:r>
      <w:r>
        <w:rPr>
          <w:spacing w:val="39"/>
        </w:rPr>
        <w:t xml:space="preserve"> </w:t>
      </w:r>
      <w:r>
        <w:rPr>
          <w:spacing w:val="-1"/>
        </w:rPr>
        <w:t>Fiscale</w:t>
      </w:r>
      <w:proofErr w:type="gramEnd"/>
    </w:p>
    <w:p w:rsidR="003536FB" w:rsidRDefault="003536FB" w:rsidP="003536FB">
      <w:pPr>
        <w:sectPr w:rsidR="003536FB">
          <w:type w:val="continuous"/>
          <w:pgSz w:w="11910" w:h="16840"/>
          <w:pgMar w:top="400" w:right="400" w:bottom="0" w:left="840" w:header="720" w:footer="720" w:gutter="0"/>
          <w:cols w:num="4" w:space="720" w:equalWidth="0">
            <w:col w:w="2465" w:space="40"/>
            <w:col w:w="4644" w:space="40"/>
            <w:col w:w="1341" w:space="40"/>
            <w:col w:w="2100"/>
          </w:cols>
        </w:sectPr>
      </w:pPr>
    </w:p>
    <w:p w:rsidR="003536FB" w:rsidRDefault="003536FB" w:rsidP="003536FB">
      <w:pPr>
        <w:pStyle w:val="Corpotesto"/>
        <w:tabs>
          <w:tab w:val="left" w:pos="8329"/>
        </w:tabs>
        <w:spacing w:before="5" w:line="340" w:lineRule="atLeast"/>
        <w:ind w:right="2235"/>
      </w:pPr>
      <w:r>
        <w:t>/Partita</w:t>
      </w:r>
      <w:r>
        <w:rPr>
          <w:spacing w:val="-11"/>
        </w:rPr>
        <w:t xml:space="preserve"> </w:t>
      </w:r>
      <w:r>
        <w:t>IVA</w:t>
      </w:r>
      <w:r>
        <w:rPr>
          <w:u w:val="single" w:color="000000"/>
        </w:rPr>
        <w:tab/>
      </w:r>
      <w:r>
        <w:t>_</w:t>
      </w:r>
      <w:r>
        <w:rPr>
          <w:spacing w:val="23"/>
          <w:w w:val="99"/>
        </w:rPr>
        <w:t xml:space="preserve"> </w:t>
      </w:r>
      <w:r>
        <w:rPr>
          <w:spacing w:val="-1"/>
        </w:rPr>
        <w:t>consapevole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rPr>
          <w:spacing w:val="-1"/>
        </w:rPr>
        <w:t>sanzioni</w:t>
      </w:r>
      <w:r>
        <w:rPr>
          <w:spacing w:val="-6"/>
        </w:rPr>
        <w:t xml:space="preserve"> </w:t>
      </w:r>
      <w:r>
        <w:t>penali,</w:t>
      </w:r>
      <w:r>
        <w:rPr>
          <w:spacing w:val="-5"/>
        </w:rPr>
        <w:t xml:space="preserve"> </w:t>
      </w:r>
      <w:r>
        <w:rPr>
          <w:spacing w:val="-1"/>
        </w:rPr>
        <w:t>nel</w:t>
      </w:r>
      <w:r>
        <w:rPr>
          <w:spacing w:val="-5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1"/>
        </w:rPr>
        <w:t>dichiarazioni</w:t>
      </w:r>
      <w:r>
        <w:rPr>
          <w:spacing w:val="-3"/>
        </w:rPr>
        <w:t xml:space="preserve"> </w:t>
      </w:r>
      <w:r>
        <w:rPr>
          <w:spacing w:val="-1"/>
        </w:rPr>
        <w:t>non</w:t>
      </w:r>
      <w:r>
        <w:rPr>
          <w:spacing w:val="-4"/>
        </w:rPr>
        <w:t xml:space="preserve"> </w:t>
      </w:r>
      <w:r>
        <w:rPr>
          <w:spacing w:val="-1"/>
        </w:rPr>
        <w:t>veritiere,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1"/>
        </w:rPr>
        <w:t>formazione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proofErr w:type="gramStart"/>
      <w:r>
        <w:rPr>
          <w:spacing w:val="-1"/>
        </w:rPr>
        <w:t>uso</w:t>
      </w:r>
      <w:proofErr w:type="gramEnd"/>
      <w:r>
        <w:rPr>
          <w:spacing w:val="-4"/>
        </w:rPr>
        <w:t xml:space="preserve"> </w:t>
      </w:r>
      <w:r>
        <w:t>di</w:t>
      </w:r>
    </w:p>
    <w:p w:rsidR="003536FB" w:rsidRDefault="003536FB" w:rsidP="003536FB">
      <w:pPr>
        <w:pStyle w:val="Corpotesto"/>
        <w:rPr>
          <w:rFonts w:cs="Times New Roman"/>
        </w:rPr>
      </w:pPr>
      <w:proofErr w:type="gramStart"/>
      <w:r>
        <w:rPr>
          <w:rFonts w:cs="Times New Roman"/>
        </w:rPr>
        <w:t>atti</w:t>
      </w:r>
      <w:proofErr w:type="gramEnd"/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1"/>
        </w:rPr>
        <w:t>falsi,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richiamate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dall’art.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76</w:t>
      </w:r>
      <w:r>
        <w:rPr>
          <w:rFonts w:cs="Times New Roman"/>
          <w:spacing w:val="-4"/>
        </w:rPr>
        <w:t xml:space="preserve"> </w:t>
      </w:r>
      <w:proofErr w:type="gramStart"/>
      <w:r>
        <w:rPr>
          <w:rFonts w:cs="Times New Roman"/>
        </w:rPr>
        <w:t>del</w:t>
      </w:r>
      <w:proofErr w:type="gramEnd"/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D.P.R.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n°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445/2000;</w:t>
      </w:r>
    </w:p>
    <w:p w:rsidR="003536FB" w:rsidRDefault="003536FB" w:rsidP="003536FB">
      <w:pPr>
        <w:pStyle w:val="Titolo1"/>
        <w:spacing w:before="4" w:line="274" w:lineRule="exact"/>
        <w:ind w:left="2736" w:right="3178"/>
        <w:jc w:val="center"/>
        <w:rPr>
          <w:b w:val="0"/>
          <w:bCs w:val="0"/>
        </w:rPr>
      </w:pPr>
      <w:r>
        <w:rPr>
          <w:spacing w:val="-1"/>
        </w:rPr>
        <w:t>DICHIARA</w:t>
      </w:r>
    </w:p>
    <w:p w:rsidR="003536FB" w:rsidRDefault="003536FB" w:rsidP="003536FB">
      <w:pPr>
        <w:pStyle w:val="Titolo2"/>
        <w:numPr>
          <w:ilvl w:val="0"/>
          <w:numId w:val="2"/>
        </w:numPr>
        <w:tabs>
          <w:tab w:val="left" w:pos="654"/>
        </w:tabs>
        <w:ind w:right="776"/>
        <w:rPr>
          <w:rFonts w:cs="Times New Roman"/>
        </w:rPr>
      </w:pPr>
      <w:proofErr w:type="gramStart"/>
      <w:r>
        <w:t>che</w:t>
      </w:r>
      <w:proofErr w:type="gramEnd"/>
      <w:r>
        <w:rPr>
          <w:spacing w:val="17"/>
        </w:rPr>
        <w:t xml:space="preserve"> </w:t>
      </w:r>
      <w:r>
        <w:rPr>
          <w:spacing w:val="-1"/>
        </w:rPr>
        <w:t>il</w:t>
      </w:r>
      <w:r>
        <w:rPr>
          <w:spacing w:val="17"/>
        </w:rPr>
        <w:t xml:space="preserve"> </w:t>
      </w:r>
      <w:r>
        <w:rPr>
          <w:spacing w:val="-1"/>
        </w:rPr>
        <w:t>medesimo</w:t>
      </w:r>
      <w:r>
        <w:rPr>
          <w:spacing w:val="16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2"/>
        </w:rPr>
        <w:t>Ditta</w:t>
      </w:r>
      <w:r>
        <w:rPr>
          <w:spacing w:val="14"/>
        </w:rPr>
        <w:t xml:space="preserve"> </w:t>
      </w:r>
      <w:r>
        <w:t>da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rPr>
          <w:spacing w:val="-1"/>
        </w:rPr>
        <w:t>rappresentata</w:t>
      </w:r>
      <w:r>
        <w:rPr>
          <w:spacing w:val="17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rPr>
          <w:spacing w:val="-1"/>
        </w:rPr>
        <w:t>sono</w:t>
      </w:r>
      <w:r>
        <w:rPr>
          <w:spacing w:val="16"/>
        </w:rPr>
        <w:t xml:space="preserve"> </w:t>
      </w:r>
      <w:r>
        <w:rPr>
          <w:spacing w:val="-2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incorsi</w:t>
      </w:r>
      <w:r>
        <w:rPr>
          <w:spacing w:val="15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rPr>
          <w:spacing w:val="-1"/>
        </w:rPr>
        <w:t>provvedimenti</w:t>
      </w:r>
      <w:r>
        <w:rPr>
          <w:spacing w:val="17"/>
        </w:rPr>
        <w:t xml:space="preserve"> </w:t>
      </w:r>
      <w:r>
        <w:rPr>
          <w:spacing w:val="-1"/>
        </w:rPr>
        <w:t>che</w:t>
      </w:r>
      <w:r>
        <w:rPr>
          <w:spacing w:val="17"/>
        </w:rPr>
        <w:t xml:space="preserve"> </w:t>
      </w:r>
      <w:r>
        <w:rPr>
          <w:spacing w:val="-1"/>
        </w:rPr>
        <w:t>comportano</w:t>
      </w:r>
      <w:r>
        <w:rPr>
          <w:spacing w:val="53"/>
        </w:rPr>
        <w:t xml:space="preserve"> </w:t>
      </w:r>
      <w:r>
        <w:rPr>
          <w:rFonts w:cs="Times New Roman"/>
          <w:spacing w:val="-1"/>
        </w:rPr>
        <w:t>l’incapacità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 xml:space="preserve">a </w:t>
      </w:r>
      <w:r>
        <w:rPr>
          <w:rFonts w:cs="Times New Roman"/>
          <w:spacing w:val="-1"/>
        </w:rPr>
        <w:t>contrattare</w:t>
      </w:r>
      <w:r>
        <w:rPr>
          <w:rFonts w:cs="Times New Roman"/>
        </w:rPr>
        <w:t xml:space="preserve"> </w:t>
      </w:r>
      <w:r>
        <w:rPr>
          <w:rFonts w:cs="Times New Roman"/>
          <w:spacing w:val="-2"/>
        </w:rPr>
        <w:t>con</w:t>
      </w:r>
      <w:r>
        <w:rPr>
          <w:rFonts w:cs="Times New Roman"/>
        </w:rPr>
        <w:t xml:space="preserve"> la </w:t>
      </w:r>
      <w:r>
        <w:rPr>
          <w:rFonts w:cs="Times New Roman"/>
          <w:spacing w:val="-1"/>
        </w:rPr>
        <w:t>Pubblica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Amministrazione;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ind w:right="77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di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  <w:spacing w:val="-1"/>
        </w:rPr>
        <w:t>essere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  <w:spacing w:val="-1"/>
        </w:rPr>
        <w:t>regola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  <w:spacing w:val="-1"/>
        </w:rPr>
        <w:t>con</w:t>
      </w:r>
      <w:r>
        <w:rPr>
          <w:rFonts w:ascii="Times New Roman"/>
          <w:spacing w:val="11"/>
        </w:rPr>
        <w:t xml:space="preserve"> </w:t>
      </w:r>
      <w:r>
        <w:rPr>
          <w:rFonts w:ascii="Times New Roman"/>
          <w:spacing w:val="-1"/>
        </w:rPr>
        <w:t>gli</w:t>
      </w:r>
      <w:r>
        <w:rPr>
          <w:rFonts w:ascii="Times New Roman"/>
          <w:spacing w:val="8"/>
        </w:rPr>
        <w:t xml:space="preserve"> </w:t>
      </w:r>
      <w:r>
        <w:rPr>
          <w:rFonts w:ascii="Times New Roman"/>
          <w:spacing w:val="-1"/>
        </w:rPr>
        <w:t>obblighi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  <w:spacing w:val="-1"/>
        </w:rPr>
        <w:t>relativi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</w:rPr>
        <w:t>al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  <w:spacing w:val="-1"/>
        </w:rPr>
        <w:t>pagamento</w:t>
      </w:r>
      <w:r>
        <w:rPr>
          <w:rFonts w:ascii="Times New Roman"/>
          <w:spacing w:val="11"/>
        </w:rPr>
        <w:t xml:space="preserve"> </w:t>
      </w:r>
      <w:r>
        <w:rPr>
          <w:rFonts w:ascii="Times New Roman"/>
          <w:spacing w:val="-1"/>
        </w:rPr>
        <w:t>dei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  <w:spacing w:val="-1"/>
        </w:rPr>
        <w:t>contributi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  <w:spacing w:val="-1"/>
        </w:rPr>
        <w:t>previdenziali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</w:rPr>
        <w:t>ed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  <w:spacing w:val="-1"/>
        </w:rPr>
        <w:t>assistenziali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  <w:spacing w:val="-1"/>
        </w:rPr>
        <w:t>per</w:t>
      </w:r>
      <w:r>
        <w:rPr>
          <w:rFonts w:ascii="Times New Roman"/>
          <w:spacing w:val="57"/>
        </w:rPr>
        <w:t xml:space="preserve"> </w:t>
      </w:r>
      <w:r>
        <w:rPr>
          <w:rFonts w:ascii="Times New Roman"/>
          <w:spacing w:val="-1"/>
        </w:rPr>
        <w:t>eventuali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lavoratori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dipendenti;</w:t>
      </w:r>
    </w:p>
    <w:p w:rsidR="003536FB" w:rsidRDefault="003536FB" w:rsidP="003536FB">
      <w:pPr>
        <w:rPr>
          <w:rFonts w:ascii="Times New Roman" w:eastAsia="Times New Roman" w:hAnsi="Times New Roman" w:cs="Times New Roman"/>
        </w:rPr>
        <w:sectPr w:rsidR="003536FB">
          <w:type w:val="continuous"/>
          <w:pgSz w:w="11910" w:h="16840"/>
          <w:pgMar w:top="400" w:right="400" w:bottom="0" w:left="840" w:header="720" w:footer="720" w:gutter="0"/>
          <w:cols w:space="720"/>
        </w:sectPr>
      </w:pPr>
    </w:p>
    <w:p w:rsidR="003536FB" w:rsidRDefault="003536FB" w:rsidP="003536FB">
      <w:pPr>
        <w:numPr>
          <w:ilvl w:val="0"/>
          <w:numId w:val="2"/>
        </w:numPr>
        <w:tabs>
          <w:tab w:val="left" w:pos="654"/>
          <w:tab w:val="left" w:pos="6612"/>
        </w:tabs>
        <w:spacing w:line="269" w:lineRule="exact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di</w:t>
      </w:r>
      <w:proofErr w:type="gramEnd"/>
      <w:r>
        <w:rPr>
          <w:rFonts w:ascii="Times New Roman"/>
        </w:rPr>
        <w:t xml:space="preserve">  </w:t>
      </w:r>
      <w:r>
        <w:rPr>
          <w:rFonts w:ascii="Times New Roman"/>
          <w:spacing w:val="29"/>
        </w:rPr>
        <w:t xml:space="preserve"> </w:t>
      </w:r>
      <w:r>
        <w:rPr>
          <w:rFonts w:ascii="Times New Roman"/>
          <w:spacing w:val="-1"/>
        </w:rPr>
        <w:t>essere</w:t>
      </w:r>
      <w:r>
        <w:rPr>
          <w:rFonts w:ascii="Times New Roman"/>
        </w:rPr>
        <w:t xml:space="preserve">  </w:t>
      </w:r>
      <w:r>
        <w:rPr>
          <w:rFonts w:ascii="Times New Roman"/>
          <w:spacing w:val="27"/>
        </w:rPr>
        <w:t xml:space="preserve"> </w:t>
      </w:r>
      <w:r>
        <w:rPr>
          <w:rFonts w:ascii="Times New Roman"/>
          <w:spacing w:val="-1"/>
        </w:rPr>
        <w:t>iscritto</w:t>
      </w:r>
      <w:r>
        <w:rPr>
          <w:rFonts w:ascii="Times New Roman"/>
        </w:rPr>
        <w:t xml:space="preserve">  </w:t>
      </w:r>
      <w:r>
        <w:rPr>
          <w:rFonts w:ascii="Times New Roman"/>
          <w:spacing w:val="29"/>
        </w:rPr>
        <w:t xml:space="preserve"> </w:t>
      </w:r>
      <w:r>
        <w:rPr>
          <w:rFonts w:ascii="Times New Roman"/>
          <w:spacing w:val="-1"/>
        </w:rPr>
        <w:t>alla</w:t>
      </w:r>
      <w:r>
        <w:rPr>
          <w:rFonts w:ascii="Times New Roman"/>
        </w:rPr>
        <w:t xml:space="preserve">  </w:t>
      </w:r>
      <w:r>
        <w:rPr>
          <w:rFonts w:ascii="Times New Roman"/>
          <w:spacing w:val="27"/>
        </w:rPr>
        <w:t xml:space="preserve"> </w:t>
      </w:r>
      <w:r>
        <w:rPr>
          <w:rFonts w:ascii="Times New Roman"/>
          <w:spacing w:val="-1"/>
        </w:rPr>
        <w:t>C.C.I.A.A.</w:t>
      </w:r>
      <w:r>
        <w:rPr>
          <w:rFonts w:ascii="Times New Roman"/>
        </w:rPr>
        <w:t xml:space="preserve">  </w:t>
      </w:r>
      <w:r>
        <w:rPr>
          <w:rFonts w:ascii="Times New Roman"/>
          <w:spacing w:val="29"/>
        </w:rPr>
        <w:t xml:space="preserve"> </w:t>
      </w:r>
      <w:r>
        <w:rPr>
          <w:rFonts w:ascii="Times New Roman"/>
        </w:rPr>
        <w:t xml:space="preserve">di   </w:t>
      </w:r>
      <w:r>
        <w:rPr>
          <w:rFonts w:ascii="Times New Roman"/>
          <w:spacing w:val="-26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3536FB" w:rsidRDefault="003536FB" w:rsidP="003536FB">
      <w:pPr>
        <w:tabs>
          <w:tab w:val="left" w:pos="2404"/>
        </w:tabs>
        <w:spacing w:before="15"/>
        <w:ind w:left="103"/>
        <w:rPr>
          <w:rFonts w:ascii="Times New Roman" w:eastAsia="Times New Roman" w:hAnsi="Times New Roman" w:cs="Times New Roman"/>
        </w:rPr>
      </w:pPr>
      <w:r>
        <w:br w:type="column"/>
      </w:r>
      <w:proofErr w:type="gramStart"/>
      <w:r>
        <w:rPr>
          <w:rFonts w:ascii="Times New Roman"/>
          <w:spacing w:val="-1"/>
        </w:rPr>
        <w:t>al</w:t>
      </w:r>
      <w:proofErr w:type="gramEnd"/>
      <w:r>
        <w:rPr>
          <w:rFonts w:ascii="Times New Roman"/>
        </w:rPr>
        <w:t xml:space="preserve">  </w:t>
      </w:r>
      <w:r>
        <w:rPr>
          <w:rFonts w:ascii="Times New Roman"/>
          <w:spacing w:val="29"/>
        </w:rPr>
        <w:t xml:space="preserve"> </w:t>
      </w:r>
      <w:r>
        <w:rPr>
          <w:rFonts w:ascii="Times New Roman"/>
        </w:rPr>
        <w:t xml:space="preserve">n.  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3536FB" w:rsidRDefault="003536FB" w:rsidP="003536FB">
      <w:pPr>
        <w:spacing w:before="15"/>
        <w:ind w:left="101"/>
        <w:rPr>
          <w:rFonts w:ascii="Times New Roman" w:eastAsia="Times New Roman" w:hAnsi="Times New Roman" w:cs="Times New Roman"/>
        </w:rPr>
      </w:pPr>
      <w:r>
        <w:br w:type="column"/>
      </w:r>
      <w:proofErr w:type="gramStart"/>
      <w:r>
        <w:rPr>
          <w:rFonts w:ascii="Times New Roman"/>
        </w:rPr>
        <w:t>in</w:t>
      </w:r>
      <w:proofErr w:type="gramEnd"/>
      <w:r>
        <w:rPr>
          <w:rFonts w:ascii="Times New Roman"/>
        </w:rPr>
        <w:t xml:space="preserve">  </w:t>
      </w:r>
      <w:r>
        <w:rPr>
          <w:rFonts w:ascii="Times New Roman"/>
          <w:spacing w:val="29"/>
        </w:rPr>
        <w:t xml:space="preserve"> </w:t>
      </w:r>
      <w:r>
        <w:rPr>
          <w:rFonts w:ascii="Times New Roman"/>
          <w:spacing w:val="-2"/>
        </w:rPr>
        <w:t>data</w:t>
      </w:r>
    </w:p>
    <w:p w:rsidR="003536FB" w:rsidRDefault="003536FB" w:rsidP="003536FB">
      <w:pPr>
        <w:rPr>
          <w:rFonts w:ascii="Times New Roman" w:eastAsia="Times New Roman" w:hAnsi="Times New Roman" w:cs="Times New Roman"/>
        </w:rPr>
        <w:sectPr w:rsidR="003536FB">
          <w:type w:val="continuous"/>
          <w:pgSz w:w="11910" w:h="16840"/>
          <w:pgMar w:top="400" w:right="400" w:bottom="0" w:left="840" w:header="720" w:footer="720" w:gutter="0"/>
          <w:cols w:num="3" w:space="720" w:equalWidth="0">
            <w:col w:w="6613" w:space="40"/>
            <w:col w:w="2405" w:space="40"/>
            <w:col w:w="1572"/>
          </w:cols>
        </w:sectPr>
      </w:pPr>
    </w:p>
    <w:p w:rsidR="003536FB" w:rsidRDefault="003536FB" w:rsidP="003536FB">
      <w:pPr>
        <w:tabs>
          <w:tab w:val="left" w:pos="2356"/>
          <w:tab w:val="left" w:pos="8535"/>
        </w:tabs>
        <w:spacing w:line="252" w:lineRule="exact"/>
        <w:ind w:left="653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  <w:t xml:space="preserve"> </w:t>
      </w:r>
      <w:proofErr w:type="gramStart"/>
      <w:r>
        <w:rPr>
          <w:rFonts w:ascii="Times New Roman"/>
          <w:spacing w:val="-1"/>
          <w:w w:val="95"/>
        </w:rPr>
        <w:t>alla</w:t>
      </w:r>
      <w:proofErr w:type="gramEnd"/>
      <w:r>
        <w:rPr>
          <w:rFonts w:ascii="Times New Roman"/>
          <w:w w:val="95"/>
        </w:rPr>
        <w:t xml:space="preserve">  </w:t>
      </w:r>
      <w:r>
        <w:rPr>
          <w:rFonts w:ascii="Times New Roman"/>
          <w:spacing w:val="10"/>
          <w:w w:val="95"/>
        </w:rPr>
        <w:t xml:space="preserve"> </w:t>
      </w:r>
      <w:r>
        <w:rPr>
          <w:rFonts w:ascii="Times New Roman"/>
          <w:spacing w:val="-1"/>
        </w:rPr>
        <w:t>seguente</w:t>
      </w:r>
      <w:r>
        <w:rPr>
          <w:rFonts w:ascii="Times New Roman"/>
        </w:rPr>
        <w:t xml:space="preserve"> </w:t>
      </w:r>
      <w:r>
        <w:rPr>
          <w:rFonts w:ascii="Times New Roman"/>
          <w:spacing w:val="41"/>
        </w:rPr>
        <w:t xml:space="preserve"> </w:t>
      </w:r>
      <w:r>
        <w:rPr>
          <w:rFonts w:ascii="Times New Roman"/>
          <w:spacing w:val="-1"/>
        </w:rPr>
        <w:t>categoria</w:t>
      </w:r>
      <w:r>
        <w:rPr>
          <w:rFonts w:ascii="Times New Roman"/>
          <w:spacing w:val="-1"/>
          <w:u w:val="single" w:color="000000"/>
        </w:rPr>
        <w:tab/>
      </w:r>
      <w:r>
        <w:rPr>
          <w:rFonts w:ascii="Times New Roman"/>
        </w:rPr>
        <w:t xml:space="preserve">, </w:t>
      </w:r>
      <w:r>
        <w:rPr>
          <w:rFonts w:ascii="Times New Roman"/>
          <w:spacing w:val="38"/>
        </w:rPr>
        <w:t xml:space="preserve"> </w:t>
      </w:r>
      <w:r>
        <w:rPr>
          <w:rFonts w:ascii="Times New Roman"/>
        </w:rPr>
        <w:t xml:space="preserve">con </w:t>
      </w:r>
      <w:r>
        <w:rPr>
          <w:rFonts w:ascii="Times New Roman"/>
          <w:spacing w:val="39"/>
        </w:rPr>
        <w:t xml:space="preserve"> </w:t>
      </w:r>
      <w:r>
        <w:rPr>
          <w:rFonts w:ascii="Times New Roman"/>
          <w:spacing w:val="-1"/>
        </w:rPr>
        <w:t>oggetto:</w:t>
      </w:r>
    </w:p>
    <w:p w:rsidR="003536FB" w:rsidRDefault="003536FB" w:rsidP="003536FB">
      <w:pPr>
        <w:tabs>
          <w:tab w:val="left" w:pos="8352"/>
        </w:tabs>
        <w:spacing w:line="252" w:lineRule="exact"/>
        <w:ind w:left="653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  <w:t>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  <w:tab w:val="left" w:pos="8068"/>
        </w:tabs>
        <w:ind w:right="748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(eventualmente)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33"/>
        </w:rPr>
        <w:t xml:space="preserve"> </w:t>
      </w:r>
      <w:r>
        <w:rPr>
          <w:rFonts w:ascii="Times New Roman"/>
          <w:spacing w:val="-1"/>
        </w:rPr>
        <w:t>quanto</w:t>
      </w:r>
      <w:r>
        <w:rPr>
          <w:rFonts w:ascii="Times New Roman"/>
          <w:spacing w:val="33"/>
        </w:rPr>
        <w:t xml:space="preserve"> </w:t>
      </w:r>
      <w:r>
        <w:rPr>
          <w:rFonts w:ascii="Times New Roman"/>
          <w:spacing w:val="-1"/>
        </w:rPr>
        <w:t>cooperativa</w:t>
      </w:r>
      <w:r>
        <w:rPr>
          <w:rFonts w:ascii="Times New Roman"/>
          <w:spacing w:val="36"/>
        </w:rPr>
        <w:t xml:space="preserve"> </w:t>
      </w:r>
      <w:r>
        <w:rPr>
          <w:rFonts w:ascii="Times New Roman"/>
        </w:rPr>
        <w:t>o</w:t>
      </w:r>
      <w:r>
        <w:rPr>
          <w:rFonts w:ascii="Times New Roman"/>
          <w:spacing w:val="33"/>
        </w:rPr>
        <w:t xml:space="preserve"> </w:t>
      </w:r>
      <w:r>
        <w:rPr>
          <w:rFonts w:ascii="Times New Roman"/>
          <w:spacing w:val="-1"/>
        </w:rPr>
        <w:t>consorzio</w:t>
      </w:r>
      <w:r>
        <w:rPr>
          <w:rFonts w:ascii="Times New Roman"/>
          <w:spacing w:val="3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36"/>
        </w:rPr>
        <w:t xml:space="preserve"> </w:t>
      </w:r>
      <w:r>
        <w:rPr>
          <w:rFonts w:ascii="Times New Roman"/>
          <w:spacing w:val="-1"/>
        </w:rPr>
        <w:t>cooperative,</w:t>
      </w:r>
      <w:r>
        <w:rPr>
          <w:rFonts w:ascii="Times New Roman"/>
          <w:spacing w:val="36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essere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regolarmente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iscritto</w:t>
      </w:r>
      <w:r>
        <w:rPr>
          <w:rFonts w:ascii="Times New Roman"/>
          <w:spacing w:val="35"/>
        </w:rPr>
        <w:t xml:space="preserve"> </w:t>
      </w:r>
      <w:r>
        <w:rPr>
          <w:rFonts w:ascii="Times New Roman"/>
          <w:spacing w:val="-1"/>
        </w:rPr>
        <w:t>nel</w:t>
      </w:r>
      <w:r>
        <w:rPr>
          <w:rFonts w:ascii="Times New Roman"/>
          <w:spacing w:val="73"/>
        </w:rPr>
        <w:t xml:space="preserve"> </w:t>
      </w:r>
      <w:r>
        <w:rPr>
          <w:rFonts w:ascii="Times New Roman"/>
          <w:spacing w:val="-1"/>
        </w:rPr>
        <w:t>registro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prefettizio/schedario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generale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della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cooperazione</w:t>
      </w:r>
      <w:r>
        <w:rPr>
          <w:rFonts w:ascii="Times New Roman"/>
        </w:rPr>
        <w:t xml:space="preserve"> di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  <w:t>;</w:t>
      </w:r>
    </w:p>
    <w:p w:rsidR="003536FB" w:rsidRDefault="003536FB" w:rsidP="003536FB">
      <w:pPr>
        <w:rPr>
          <w:rFonts w:ascii="Times New Roman" w:eastAsia="Times New Roman" w:hAnsi="Times New Roman" w:cs="Times New Roman"/>
        </w:rPr>
        <w:sectPr w:rsidR="003536FB">
          <w:type w:val="continuous"/>
          <w:pgSz w:w="11910" w:h="16840"/>
          <w:pgMar w:top="400" w:right="400" w:bottom="0" w:left="840" w:header="720" w:footer="720" w:gutter="0"/>
          <w:cols w:space="720"/>
        </w:sectPr>
      </w:pP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spacing w:line="267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essere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iscritto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all’I.N.P.S.</w:t>
      </w:r>
      <w:r>
        <w:rPr>
          <w:rFonts w:ascii="Times New Roman" w:eastAsia="Times New Roman" w:hAnsi="Times New Roman" w:cs="Times New Roman"/>
        </w:rPr>
        <w:t xml:space="preserve"> sede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spacing w:line="269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essere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iscritto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all’I.N.A.I.L.</w:t>
      </w:r>
      <w:r>
        <w:rPr>
          <w:rFonts w:ascii="Times New Roman" w:eastAsia="Times New Roman" w:hAnsi="Times New Roman" w:cs="Times New Roman"/>
        </w:rPr>
        <w:t xml:space="preserve"> sede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</w:p>
    <w:p w:rsidR="003536FB" w:rsidRDefault="003536FB" w:rsidP="003536FB">
      <w:pPr>
        <w:tabs>
          <w:tab w:val="left" w:pos="3080"/>
        </w:tabs>
        <w:spacing w:before="13"/>
        <w:ind w:left="292"/>
        <w:rPr>
          <w:rFonts w:ascii="Times New Roman" w:eastAsia="Times New Roman" w:hAnsi="Times New Roman" w:cs="Times New Roman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spacing w:val="-1"/>
        </w:rPr>
        <w:t>matricola</w:t>
      </w:r>
      <w:proofErr w:type="gramEnd"/>
      <w:r>
        <w:rPr>
          <w:rFonts w:ascii="Times New Roman" w:eastAsia="Times New Roman" w:hAnsi="Times New Roman" w:cs="Times New Roman"/>
        </w:rPr>
        <w:t xml:space="preserve"> n°</w:t>
      </w:r>
      <w:r>
        <w:rPr>
          <w:rFonts w:ascii="Times New Roman" w:eastAsia="Times New Roman" w:hAnsi="Times New Roman" w:cs="Times New Roman"/>
        </w:rPr>
        <w:tab/>
        <w:t>;</w:t>
      </w:r>
    </w:p>
    <w:p w:rsidR="003536FB" w:rsidRDefault="003536FB" w:rsidP="003536FB">
      <w:pPr>
        <w:tabs>
          <w:tab w:val="left" w:pos="3147"/>
        </w:tabs>
        <w:spacing w:before="16"/>
        <w:ind w:left="359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-1"/>
        </w:rPr>
        <w:t>matricola</w:t>
      </w:r>
      <w:proofErr w:type="gramEnd"/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n°</w:t>
      </w:r>
      <w:r>
        <w:rPr>
          <w:rFonts w:ascii="Times New Roman" w:eastAsia="Times New Roman" w:hAnsi="Times New Roman" w:cs="Times New Roman"/>
        </w:rPr>
        <w:tab/>
        <w:t>;</w:t>
      </w:r>
    </w:p>
    <w:p w:rsidR="003536FB" w:rsidRDefault="003536FB" w:rsidP="003536FB">
      <w:pPr>
        <w:rPr>
          <w:rFonts w:ascii="Times New Roman" w:eastAsia="Times New Roman" w:hAnsi="Times New Roman" w:cs="Times New Roman"/>
        </w:rPr>
        <w:sectPr w:rsidR="003536FB">
          <w:type w:val="continuous"/>
          <w:pgSz w:w="11910" w:h="16840"/>
          <w:pgMar w:top="400" w:right="400" w:bottom="0" w:left="840" w:header="720" w:footer="720" w:gutter="0"/>
          <w:cols w:num="2" w:space="720" w:equalWidth="0">
            <w:col w:w="4088" w:space="2059"/>
            <w:col w:w="4523"/>
          </w:cols>
        </w:sectPr>
      </w:pP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spacing w:line="268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non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avere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riportato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condanne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penali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non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avere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procedimenti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penali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pendenti;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  <w:tab w:val="left" w:pos="5200"/>
        </w:tabs>
        <w:ind w:right="73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che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1"/>
        </w:rPr>
        <w:t>nulla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1"/>
        </w:rPr>
        <w:t>risulta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1"/>
        </w:rPr>
        <w:t>proprio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carico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1"/>
        </w:rPr>
        <w:t>nel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  <w:spacing w:val="-1"/>
        </w:rPr>
        <w:t>casellario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1"/>
        </w:rPr>
        <w:t>giudiziale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1"/>
        </w:rPr>
        <w:t>generale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1"/>
        </w:rPr>
        <w:t>alla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1"/>
        </w:rPr>
        <w:t>Procura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della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1"/>
        </w:rPr>
        <w:t>Repubblica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presso</w:t>
      </w:r>
      <w:r>
        <w:rPr>
          <w:rFonts w:ascii="Times New Roman"/>
        </w:rPr>
        <w:t xml:space="preserve"> il</w:t>
      </w:r>
      <w:r>
        <w:rPr>
          <w:rFonts w:ascii="Times New Roman"/>
          <w:spacing w:val="63"/>
        </w:rPr>
        <w:t xml:space="preserve"> </w:t>
      </w:r>
      <w:r>
        <w:rPr>
          <w:rFonts w:ascii="Times New Roman"/>
          <w:spacing w:val="-1"/>
        </w:rPr>
        <w:t>Tribunale</w:t>
      </w:r>
      <w:r>
        <w:rPr>
          <w:rFonts w:ascii="Times New Roman"/>
        </w:rPr>
        <w:t xml:space="preserve"> di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  <w:t>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ind w:right="7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di</w:t>
      </w:r>
      <w:r>
        <w:rPr>
          <w:rFonts w:ascii="Times New Roman"/>
          <w:spacing w:val="29"/>
        </w:rPr>
        <w:t xml:space="preserve"> </w:t>
      </w:r>
      <w:r>
        <w:rPr>
          <w:rFonts w:ascii="Times New Roman"/>
        </w:rPr>
        <w:t>non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  <w:spacing w:val="-1"/>
        </w:rPr>
        <w:t>essere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28"/>
        </w:rPr>
        <w:t xml:space="preserve"> </w:t>
      </w:r>
      <w:r>
        <w:rPr>
          <w:rFonts w:ascii="Times New Roman"/>
          <w:spacing w:val="-1"/>
        </w:rPr>
        <w:t>stato</w:t>
      </w:r>
      <w:r>
        <w:rPr>
          <w:rFonts w:ascii="Times New Roman"/>
          <w:spacing w:val="28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27"/>
        </w:rPr>
        <w:t xml:space="preserve"> </w:t>
      </w:r>
      <w:r>
        <w:rPr>
          <w:rFonts w:ascii="Times New Roman"/>
          <w:spacing w:val="-1"/>
        </w:rPr>
        <w:t>fallimento,</w:t>
      </w:r>
      <w:r>
        <w:rPr>
          <w:rFonts w:ascii="Times New Roman"/>
          <w:spacing w:val="28"/>
        </w:rPr>
        <w:t xml:space="preserve"> </w:t>
      </w:r>
      <w:r>
        <w:rPr>
          <w:rFonts w:ascii="Times New Roman"/>
          <w:spacing w:val="-2"/>
        </w:rPr>
        <w:t>di</w:t>
      </w:r>
      <w:r>
        <w:rPr>
          <w:rFonts w:ascii="Times New Roman"/>
          <w:spacing w:val="29"/>
        </w:rPr>
        <w:t xml:space="preserve"> </w:t>
      </w:r>
      <w:r>
        <w:rPr>
          <w:rFonts w:ascii="Times New Roman"/>
          <w:spacing w:val="-1"/>
        </w:rPr>
        <w:t>liquidazione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  <w:spacing w:val="-1"/>
        </w:rPr>
        <w:t>ovvero</w:t>
      </w:r>
      <w:r>
        <w:rPr>
          <w:rFonts w:ascii="Times New Roman"/>
          <w:spacing w:val="28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29"/>
        </w:rPr>
        <w:t xml:space="preserve"> </w:t>
      </w:r>
      <w:r>
        <w:rPr>
          <w:rFonts w:ascii="Times New Roman"/>
          <w:spacing w:val="-1"/>
        </w:rPr>
        <w:t>non</w:t>
      </w:r>
      <w:r>
        <w:rPr>
          <w:rFonts w:ascii="Times New Roman"/>
          <w:spacing w:val="28"/>
        </w:rPr>
        <w:t xml:space="preserve"> </w:t>
      </w:r>
      <w:r>
        <w:rPr>
          <w:rFonts w:ascii="Times New Roman"/>
          <w:spacing w:val="-1"/>
        </w:rPr>
        <w:t>avere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28"/>
        </w:rPr>
        <w:t xml:space="preserve"> </w:t>
      </w:r>
      <w:r>
        <w:rPr>
          <w:rFonts w:ascii="Times New Roman"/>
          <w:spacing w:val="-1"/>
        </w:rPr>
        <w:t>corso</w:t>
      </w:r>
      <w:r>
        <w:rPr>
          <w:rFonts w:ascii="Times New Roman"/>
          <w:spacing w:val="29"/>
        </w:rPr>
        <w:t xml:space="preserve"> </w:t>
      </w:r>
      <w:r>
        <w:rPr>
          <w:rFonts w:ascii="Times New Roman"/>
          <w:spacing w:val="-1"/>
        </w:rPr>
        <w:t>procedimenti</w:t>
      </w:r>
      <w:r>
        <w:rPr>
          <w:rFonts w:ascii="Times New Roman"/>
          <w:spacing w:val="29"/>
        </w:rPr>
        <w:t xml:space="preserve"> </w:t>
      </w:r>
      <w:r>
        <w:rPr>
          <w:rFonts w:ascii="Times New Roman"/>
          <w:spacing w:val="-1"/>
        </w:rPr>
        <w:t>per</w:t>
      </w:r>
      <w:r>
        <w:rPr>
          <w:rFonts w:ascii="Times New Roman"/>
          <w:spacing w:val="27"/>
        </w:rPr>
        <w:t xml:space="preserve"> </w:t>
      </w:r>
      <w:r>
        <w:rPr>
          <w:rFonts w:ascii="Times New Roman"/>
          <w:spacing w:val="-1"/>
        </w:rPr>
        <w:t>la</w:t>
      </w:r>
      <w:r>
        <w:rPr>
          <w:rFonts w:ascii="Times New Roman"/>
          <w:spacing w:val="65"/>
        </w:rPr>
        <w:t xml:space="preserve"> </w:t>
      </w:r>
      <w:r>
        <w:rPr>
          <w:rFonts w:ascii="Times New Roman"/>
          <w:spacing w:val="-1"/>
        </w:rPr>
        <w:t>dichiarazione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una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di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tali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situazioni;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ind w:right="73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1"/>
        </w:rPr>
        <w:t>aver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1"/>
        </w:rPr>
        <w:t>subito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1"/>
        </w:rPr>
        <w:t>condanne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1"/>
        </w:rPr>
        <w:t>sentenze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1"/>
        </w:rPr>
        <w:t>passate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1"/>
        </w:rPr>
        <w:t>giudicato,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1"/>
        </w:rPr>
        <w:t>qualsiasi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1"/>
        </w:rPr>
        <w:t>reato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che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1"/>
        </w:rPr>
        <w:t>incida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1"/>
        </w:rPr>
        <w:t>sulla</w:t>
      </w:r>
      <w:r>
        <w:rPr>
          <w:rFonts w:ascii="Times New Roman" w:hAnsi="Times New Roman"/>
          <w:spacing w:val="69"/>
        </w:rPr>
        <w:t xml:space="preserve"> </w:t>
      </w:r>
      <w:r>
        <w:rPr>
          <w:rFonts w:ascii="Times New Roman" w:hAnsi="Times New Roman"/>
          <w:spacing w:val="-1"/>
        </w:rPr>
        <w:t>propria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moralità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professionale,</w:t>
      </w:r>
      <w:r>
        <w:rPr>
          <w:rFonts w:ascii="Times New Roman" w:hAnsi="Times New Roman"/>
        </w:rPr>
        <w:t xml:space="preserve"> 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per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delitti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finanziari;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ind w:right="735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di</w:t>
      </w:r>
      <w:proofErr w:type="gramEnd"/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non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essere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stato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sottoposto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misura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di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prevenzione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</w:rPr>
        <w:t>non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essere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conoscenza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della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esistenza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proprio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carico</w:t>
      </w:r>
      <w:r>
        <w:rPr>
          <w:rFonts w:ascii="Times New Roman" w:eastAsia="Times New Roman" w:hAnsi="Times New Roman" w:cs="Times New Roman"/>
        </w:rPr>
        <w:t xml:space="preserve"> e </w:t>
      </w:r>
      <w:r>
        <w:rPr>
          <w:rFonts w:ascii="Times New Roman" w:eastAsia="Times New Roman" w:hAnsi="Times New Roman" w:cs="Times New Roman"/>
          <w:spacing w:val="-1"/>
        </w:rPr>
        <w:t>dei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propri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conviventi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procedimenti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in </w:t>
      </w:r>
      <w:r>
        <w:rPr>
          <w:rFonts w:ascii="Times New Roman" w:eastAsia="Times New Roman" w:hAnsi="Times New Roman" w:cs="Times New Roman"/>
          <w:spacing w:val="-1"/>
        </w:rPr>
        <w:t>corso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per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l’applicazione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delle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misure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di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prevenzione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cui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Legge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575/1965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come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succ.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integrata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modificata,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né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cause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ostative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all’iscrizione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negli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albi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appaltatori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fornitori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pubblici;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  <w:tab w:val="left" w:pos="6265"/>
          <w:tab w:val="left" w:pos="9207"/>
        </w:tabs>
        <w:ind w:right="73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hAnsi="Times New Roman"/>
        </w:rPr>
        <w:t>di</w:t>
      </w:r>
      <w:proofErr w:type="gramEnd"/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1"/>
        </w:rPr>
        <w:t>essere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1"/>
        </w:rPr>
        <w:t>conoscenza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che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1"/>
        </w:rPr>
        <w:t>nei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1"/>
        </w:rPr>
        <w:t>confronti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1"/>
        </w:rPr>
        <w:t>della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1"/>
        </w:rPr>
        <w:t>ditta/consorzio/società</w:t>
      </w:r>
      <w:r>
        <w:rPr>
          <w:rFonts w:ascii="Times New Roman" w:hAnsi="Times New Roman"/>
          <w:spacing w:val="-1"/>
          <w:u w:val="single" w:color="000000"/>
        </w:rPr>
        <w:tab/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cui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il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1"/>
        </w:rPr>
        <w:t>sottoscritto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è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1"/>
        </w:rPr>
        <w:t>il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1"/>
        </w:rPr>
        <w:t>legale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1"/>
        </w:rPr>
        <w:t>rappresentante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1"/>
        </w:rPr>
        <w:t>dal</w:t>
      </w:r>
      <w:r>
        <w:rPr>
          <w:rFonts w:ascii="Times New Roman" w:hAnsi="Times New Roman"/>
          <w:spacing w:val="-1"/>
          <w:u w:val="single" w:color="000000"/>
        </w:rPr>
        <w:tab/>
      </w:r>
      <w:r>
        <w:rPr>
          <w:rFonts w:ascii="Times New Roman" w:hAnsi="Times New Roman"/>
          <w:spacing w:val="-1"/>
        </w:rPr>
        <w:t>sussista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1"/>
        </w:rPr>
        <w:t>alcun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1"/>
        </w:rPr>
        <w:t>provvedimento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1"/>
        </w:rPr>
        <w:t>giudiziario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1"/>
        </w:rPr>
        <w:t>interdittivo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1"/>
        </w:rPr>
        <w:t>disposto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1"/>
        </w:rPr>
        <w:t>ai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1"/>
        </w:rPr>
        <w:t>sensi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1"/>
        </w:rPr>
        <w:t>della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2"/>
        </w:rPr>
        <w:t>Legge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1"/>
        </w:rPr>
        <w:t>575/1965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1"/>
        </w:rPr>
        <w:t>come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succ.</w:t>
      </w:r>
      <w:r>
        <w:rPr>
          <w:rFonts w:ascii="Times New Roman" w:hAnsi="Times New Roman"/>
          <w:spacing w:val="43"/>
        </w:rPr>
        <w:t xml:space="preserve"> </w:t>
      </w:r>
      <w:proofErr w:type="gramStart"/>
      <w:r>
        <w:rPr>
          <w:rFonts w:ascii="Times New Roman" w:hAnsi="Times New Roman"/>
          <w:spacing w:val="-1"/>
        </w:rPr>
        <w:t>integrata</w:t>
      </w:r>
      <w:proofErr w:type="gramEnd"/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modificata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1"/>
        </w:rPr>
        <w:t>che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  <w:spacing w:val="-1"/>
        </w:rPr>
        <w:t>conseguentemente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1"/>
        </w:rPr>
        <w:t>non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1"/>
        </w:rPr>
        <w:t>sussistono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1"/>
        </w:rPr>
        <w:t>cause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</w:rPr>
        <w:t>di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1"/>
        </w:rPr>
        <w:t>divieto,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1"/>
        </w:rPr>
        <w:t>decadenza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1"/>
        </w:rPr>
        <w:t>sospensione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1"/>
        </w:rPr>
        <w:t>cui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1"/>
        </w:rPr>
        <w:t>alla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2"/>
        </w:rPr>
        <w:t>Legge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1"/>
        </w:rPr>
        <w:t>575/1965</w:t>
      </w:r>
      <w:r>
        <w:rPr>
          <w:rFonts w:ascii="Times New Roman" w:hAnsi="Times New Roman"/>
          <w:spacing w:val="85"/>
        </w:rPr>
        <w:t xml:space="preserve"> </w:t>
      </w:r>
      <w:r>
        <w:rPr>
          <w:rFonts w:ascii="Times New Roman" w:hAnsi="Times New Roman"/>
          <w:spacing w:val="-1"/>
        </w:rPr>
        <w:t>come</w:t>
      </w:r>
      <w:r>
        <w:rPr>
          <w:rFonts w:ascii="Times New Roman" w:hAnsi="Times New Roman"/>
        </w:rPr>
        <w:t xml:space="preserve"> succ. </w:t>
      </w:r>
      <w:r>
        <w:rPr>
          <w:rFonts w:ascii="Times New Roman" w:hAnsi="Times New Roman"/>
          <w:spacing w:val="-1"/>
        </w:rPr>
        <w:t>integrata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e </w:t>
      </w:r>
      <w:r>
        <w:rPr>
          <w:rFonts w:ascii="Times New Roman" w:hAnsi="Times New Roman"/>
          <w:spacing w:val="-1"/>
        </w:rPr>
        <w:t>modificata;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spacing w:line="266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accettare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senza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condizione</w:t>
      </w:r>
      <w:r>
        <w:rPr>
          <w:rFonts w:ascii="Times New Roman" w:eastAsia="Times New Roman" w:hAnsi="Times New Roman" w:cs="Times New Roman"/>
        </w:rPr>
        <w:t xml:space="preserve"> o </w:t>
      </w:r>
      <w:r>
        <w:rPr>
          <w:rFonts w:ascii="Times New Roman" w:eastAsia="Times New Roman" w:hAnsi="Times New Roman" w:cs="Times New Roman"/>
          <w:spacing w:val="-1"/>
        </w:rPr>
        <w:t>riserva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alcuna,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tutte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le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norme</w:t>
      </w:r>
      <w:r>
        <w:rPr>
          <w:rFonts w:ascii="Times New Roman" w:eastAsia="Times New Roman" w:hAnsi="Times New Roman" w:cs="Times New Roman"/>
        </w:rPr>
        <w:t xml:space="preserve"> e </w:t>
      </w:r>
      <w:r>
        <w:rPr>
          <w:rFonts w:ascii="Times New Roman" w:eastAsia="Times New Roman" w:hAnsi="Times New Roman" w:cs="Times New Roman"/>
          <w:spacing w:val="-1"/>
        </w:rPr>
        <w:t>disposizioni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contenute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nell’Avviso;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ind w:right="73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di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applicare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favore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dei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lavoratori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dipendenti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condizioni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giuridiche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retributive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non</w:t>
      </w:r>
      <w:r>
        <w:rPr>
          <w:rFonts w:ascii="Times New Roman"/>
          <w:spacing w:val="33"/>
        </w:rPr>
        <w:t xml:space="preserve"> </w:t>
      </w:r>
      <w:r>
        <w:rPr>
          <w:rFonts w:ascii="Times New Roman"/>
          <w:spacing w:val="-1"/>
        </w:rPr>
        <w:t>inferiori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quelle</w:t>
      </w:r>
      <w:r>
        <w:rPr>
          <w:rFonts w:ascii="Times New Roman"/>
          <w:spacing w:val="61"/>
        </w:rPr>
        <w:t xml:space="preserve"> </w:t>
      </w:r>
      <w:r>
        <w:rPr>
          <w:rFonts w:ascii="Times New Roman"/>
          <w:spacing w:val="-1"/>
        </w:rPr>
        <w:t>risultanti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dai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Contratti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lavoro;</w:t>
      </w:r>
    </w:p>
    <w:p w:rsidR="003536FB" w:rsidRDefault="003536FB" w:rsidP="003536FB">
      <w:pPr>
        <w:jc w:val="both"/>
        <w:rPr>
          <w:rFonts w:ascii="Times New Roman" w:eastAsia="Times New Roman" w:hAnsi="Times New Roman" w:cs="Times New Roman"/>
        </w:rPr>
        <w:sectPr w:rsidR="003536FB">
          <w:type w:val="continuous"/>
          <w:pgSz w:w="11910" w:h="16840"/>
          <w:pgMar w:top="400" w:right="400" w:bottom="0" w:left="840" w:header="720" w:footer="720" w:gutter="0"/>
          <w:cols w:space="720"/>
        </w:sectPr>
      </w:pPr>
    </w:p>
    <w:p w:rsidR="003536FB" w:rsidRDefault="003536FB" w:rsidP="003536FB">
      <w:pPr>
        <w:spacing w:before="4"/>
        <w:rPr>
          <w:rFonts w:ascii="Times New Roman" w:eastAsia="Times New Roman" w:hAnsi="Times New Roman" w:cs="Times New Roman"/>
          <w:sz w:val="14"/>
          <w:szCs w:val="14"/>
        </w:rPr>
      </w:pP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spacing w:before="60" w:line="269" w:lineRule="exact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-1"/>
        </w:rPr>
        <w:t>l’inesistenza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delle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cause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 xml:space="preserve">di </w:t>
      </w:r>
      <w:r>
        <w:rPr>
          <w:rFonts w:ascii="Times New Roman" w:eastAsia="Times New Roman" w:hAnsi="Times New Roman" w:cs="Times New Roman"/>
          <w:spacing w:val="-1"/>
        </w:rPr>
        <w:t>esclusione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indicate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nell’art.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38 del</w:t>
      </w:r>
      <w:r>
        <w:rPr>
          <w:rFonts w:ascii="Times New Roman" w:eastAsia="Times New Roman" w:hAnsi="Times New Roman" w:cs="Times New Roman"/>
          <w:spacing w:val="-1"/>
        </w:rPr>
        <w:t xml:space="preserve"> D.Lgs.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n°163/2006;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ind w:right="735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che</w:t>
      </w:r>
      <w:proofErr w:type="gramEnd"/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non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sussistono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proprio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carico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carico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dell’impresa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rappresentata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procedimenti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corso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per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l’applicazione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delle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misure</w:t>
      </w:r>
      <w:r>
        <w:rPr>
          <w:rFonts w:ascii="Times New Roman" w:eastAsia="Times New Roman" w:hAnsi="Times New Roman" w:cs="Times New Roman"/>
        </w:rPr>
        <w:t xml:space="preserve"> di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prevenzione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cui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all’art.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della</w:t>
      </w:r>
      <w:proofErr w:type="gramEnd"/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Legge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1423/1956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alcuna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delle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cause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ostative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previste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dall’art.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10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1"/>
        </w:rPr>
        <w:t>della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Legge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575/1965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come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succ.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integrata</w:t>
      </w:r>
      <w:r>
        <w:rPr>
          <w:rFonts w:ascii="Times New Roman" w:eastAsia="Times New Roman" w:hAnsi="Times New Roman" w:cs="Times New Roman"/>
        </w:rPr>
        <w:t xml:space="preserve"> e </w:t>
      </w:r>
      <w:r>
        <w:rPr>
          <w:rFonts w:ascii="Times New Roman" w:eastAsia="Times New Roman" w:hAnsi="Times New Roman" w:cs="Times New Roman"/>
          <w:spacing w:val="-1"/>
        </w:rPr>
        <w:t>modificata;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ind w:right="736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che</w:t>
      </w:r>
      <w:proofErr w:type="gramEnd"/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nei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confronti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dell’impresa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non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è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stata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irrogata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sanzione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amministrativa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dell’interdizione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all’esercizio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dell’attività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</w:rPr>
        <w:t>del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divieto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contrarre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con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la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Pubblica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Amministrazione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di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</w:rPr>
        <w:t>cui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all’art.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comma</w:t>
      </w:r>
      <w:r>
        <w:rPr>
          <w:rFonts w:ascii="Times New Roman" w:eastAsia="Times New Roman" w:hAnsi="Times New Roman" w:cs="Times New Roman"/>
        </w:rPr>
        <w:t xml:space="preserve"> 2 </w:t>
      </w:r>
      <w:proofErr w:type="gramStart"/>
      <w:r>
        <w:rPr>
          <w:rFonts w:ascii="Times New Roman" w:eastAsia="Times New Roman" w:hAnsi="Times New Roman" w:cs="Times New Roman"/>
        </w:rPr>
        <w:t>lett</w:t>
      </w:r>
      <w:proofErr w:type="gram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a)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1"/>
        </w:rPr>
        <w:t>c)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D.Lgs.</w:t>
      </w:r>
      <w:r>
        <w:rPr>
          <w:rFonts w:ascii="Times New Roman" w:eastAsia="Times New Roman" w:hAnsi="Times New Roman" w:cs="Times New Roman"/>
        </w:rPr>
        <w:t xml:space="preserve"> n°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231/2001;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spacing w:line="239" w:lineRule="auto"/>
        <w:ind w:right="7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che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l’impresa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non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è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avvalsa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piani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individuali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emersione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cui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Legge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383/2001,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ovvero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che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</w:rPr>
        <w:t>si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è </w:t>
      </w:r>
      <w:r>
        <w:rPr>
          <w:rFonts w:ascii="Times New Roman" w:eastAsia="Times New Roman" w:hAnsi="Times New Roman" w:cs="Times New Roman"/>
          <w:spacing w:val="-1"/>
        </w:rPr>
        <w:t>avvalsa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piani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individuali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emersione</w:t>
      </w:r>
      <w:r>
        <w:rPr>
          <w:rFonts w:ascii="Times New Roman" w:eastAsia="Times New Roman" w:hAnsi="Times New Roman" w:cs="Times New Roman"/>
        </w:rPr>
        <w:t xml:space="preserve"> di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cui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alla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Legge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383/2001</w:t>
      </w:r>
      <w:r>
        <w:rPr>
          <w:rFonts w:ascii="Times New Roman" w:eastAsia="Times New Roman" w:hAnsi="Times New Roman" w:cs="Times New Roman"/>
        </w:rPr>
        <w:t xml:space="preserve"> 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che</w:t>
      </w:r>
      <w:r>
        <w:rPr>
          <w:rFonts w:ascii="Times New Roman" w:eastAsia="Times New Roman" w:hAnsi="Times New Roman" w:cs="Times New Roman"/>
        </w:rPr>
        <w:t xml:space="preserve"> il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periodo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emersione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si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è </w:t>
      </w:r>
      <w:r>
        <w:rPr>
          <w:rFonts w:ascii="Times New Roman" w:eastAsia="Times New Roman" w:hAnsi="Times New Roman" w:cs="Times New Roman"/>
          <w:spacing w:val="-1"/>
        </w:rPr>
        <w:t>concluso;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ind w:right="72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che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l’impresa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rappresentata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</w:rPr>
        <w:t>non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</w:rPr>
        <w:t>è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assoggettabile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agli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obblighi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cui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alla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Legge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</w:rPr>
        <w:t>68/1999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quanto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l’organico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della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stessa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non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supera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dipendenti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ovvero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</w:rPr>
        <w:t>che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l’impresa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rappresentata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</w:rPr>
        <w:t>non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</w:rPr>
        <w:t>è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assoggettabile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agli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obblighi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cui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Legge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68/1999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quanto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pur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avendo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un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organico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compreso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tra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35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dipendenti,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</w:rPr>
        <w:t>la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stessa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non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</w:rPr>
        <w:t>ha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effettuato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nuove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assunzioni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successivamente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18/1/2000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ovvero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</w:rPr>
        <w:t>che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l’impresa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rappresentata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è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soggetta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agli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obblighi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cui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Legge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68/1999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quanto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l’organico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della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stessa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supera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35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dipendenti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che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ha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ottemperato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alle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disposizioni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della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predetta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normativa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ovvero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che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l’impresa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rappresentata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è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soggetta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gli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obblighi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cui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Legge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68/1999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quanto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pur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avendo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un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organico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compreso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tra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15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35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dipendenti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sono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state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effettuate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nuove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assunzioni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18/1/2000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che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ha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ottemperato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disposizioni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della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predetta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normativa;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spacing w:line="267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disporre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organico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adeguato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allo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svolgimento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delle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prestazioni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richieste;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ind w:right="73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che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non</w:t>
      </w:r>
      <w:r>
        <w:rPr>
          <w:rFonts w:ascii="Times New Roman"/>
          <w:spacing w:val="33"/>
        </w:rPr>
        <w:t xml:space="preserve"> </w:t>
      </w:r>
      <w:r>
        <w:rPr>
          <w:rFonts w:ascii="Times New Roman"/>
        </w:rPr>
        <w:t>si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trova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33"/>
        </w:rPr>
        <w:t xml:space="preserve"> </w:t>
      </w:r>
      <w:r>
        <w:rPr>
          <w:rFonts w:ascii="Times New Roman"/>
          <w:spacing w:val="-1"/>
        </w:rPr>
        <w:t>alcuna</w:t>
      </w:r>
      <w:r>
        <w:rPr>
          <w:rFonts w:ascii="Times New Roman"/>
          <w:spacing w:val="31"/>
        </w:rPr>
        <w:t xml:space="preserve"> </w:t>
      </w:r>
      <w:r>
        <w:rPr>
          <w:rFonts w:ascii="Times New Roman"/>
        </w:rPr>
        <w:t>delle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posizioni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o</w:t>
      </w:r>
      <w:r>
        <w:rPr>
          <w:rFonts w:ascii="Times New Roman"/>
          <w:spacing w:val="33"/>
        </w:rPr>
        <w:t xml:space="preserve"> </w:t>
      </w:r>
      <w:r>
        <w:rPr>
          <w:rFonts w:ascii="Times New Roman"/>
          <w:spacing w:val="-1"/>
        </w:rPr>
        <w:t>condizioni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ostative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previste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dalla</w:t>
      </w:r>
      <w:r>
        <w:rPr>
          <w:rFonts w:ascii="Times New Roman"/>
          <w:spacing w:val="31"/>
        </w:rPr>
        <w:t xml:space="preserve"> </w:t>
      </w:r>
      <w:r>
        <w:rPr>
          <w:rFonts w:ascii="Times New Roman"/>
          <w:spacing w:val="-1"/>
        </w:rPr>
        <w:t>vigente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pacing w:val="-1"/>
        </w:rPr>
        <w:t>legislazione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67"/>
        </w:rPr>
        <w:t xml:space="preserve"> </w:t>
      </w:r>
      <w:r>
        <w:rPr>
          <w:rFonts w:ascii="Times New Roman"/>
          <w:spacing w:val="-1"/>
        </w:rPr>
        <w:t>materia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lotta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alla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delinquenza</w:t>
      </w:r>
      <w:r>
        <w:rPr>
          <w:rFonts w:ascii="Times New Roman"/>
        </w:rPr>
        <w:t xml:space="preserve"> di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tipo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mafioso;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spacing w:line="267" w:lineRule="exac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che </w:t>
      </w:r>
      <w:r>
        <w:rPr>
          <w:rFonts w:ascii="Times New Roman" w:hAnsi="Times New Roman"/>
          <w:spacing w:val="-1"/>
        </w:rPr>
        <w:t>il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servizio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di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assistenza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è </w:t>
      </w:r>
      <w:r>
        <w:rPr>
          <w:rFonts w:ascii="Times New Roman" w:hAnsi="Times New Roman"/>
          <w:spacing w:val="-1"/>
        </w:rPr>
        <w:t>garantito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per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tutta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la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durata</w:t>
      </w:r>
      <w:r>
        <w:rPr>
          <w:rFonts w:ascii="Times New Roman" w:hAnsi="Times New Roman"/>
        </w:rPr>
        <w:t xml:space="preserve"> del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progetto;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ind w:right="7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essere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informato,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ai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sensi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della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vigente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normativa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materia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protezione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dei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dati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personali,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che 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dati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personali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raccolti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saranno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trattati,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anche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con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strumenti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informatici,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esclusivamente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nell’ambito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procedimento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per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il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quale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presente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dichiarazione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viene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resa;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ind w:right="73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1"/>
        </w:rPr>
        <w:t>trovarsi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1"/>
        </w:rPr>
        <w:t>situazioni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1"/>
        </w:rPr>
        <w:t>controllo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di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1"/>
        </w:rPr>
        <w:t>collegamento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1"/>
        </w:rPr>
        <w:t>(formale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1"/>
        </w:rPr>
        <w:t>e/o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1"/>
        </w:rPr>
        <w:t>sostanziale)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1"/>
        </w:rPr>
        <w:t>altri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1"/>
        </w:rPr>
        <w:t>concorrenti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Times New Roman" w:hAnsi="Times New Roman"/>
        </w:rPr>
        <w:t xml:space="preserve">e che </w:t>
      </w:r>
      <w:r>
        <w:rPr>
          <w:rFonts w:ascii="Times New Roman" w:hAnsi="Times New Roman"/>
          <w:spacing w:val="-1"/>
        </w:rPr>
        <w:t>non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 xml:space="preserve">è </w:t>
      </w:r>
      <w:r>
        <w:rPr>
          <w:rFonts w:ascii="Times New Roman" w:hAnsi="Times New Roman"/>
          <w:spacing w:val="-1"/>
        </w:rPr>
        <w:t>accordato</w:t>
      </w:r>
      <w:r>
        <w:rPr>
          <w:rFonts w:ascii="Times New Roman" w:hAnsi="Times New Roman"/>
        </w:rPr>
        <w:t xml:space="preserve"> 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non</w:t>
      </w:r>
      <w:r>
        <w:rPr>
          <w:rFonts w:ascii="Times New Roman" w:hAnsi="Times New Roman"/>
        </w:rPr>
        <w:t xml:space="preserve"> si</w:t>
      </w:r>
      <w:r>
        <w:rPr>
          <w:rFonts w:ascii="Times New Roman" w:hAnsi="Times New Roman"/>
          <w:spacing w:val="-1"/>
        </w:rPr>
        <w:t xml:space="preserve"> accorderà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con </w:t>
      </w:r>
      <w:r>
        <w:rPr>
          <w:rFonts w:ascii="Times New Roman" w:hAnsi="Times New Roman"/>
          <w:spacing w:val="-1"/>
        </w:rPr>
        <w:t>altri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partecipanti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alla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selezione;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spacing w:line="269" w:lineRule="exac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che </w:t>
      </w:r>
      <w:r>
        <w:rPr>
          <w:rFonts w:ascii="Times New Roman" w:hAnsi="Times New Roman"/>
          <w:spacing w:val="-1"/>
        </w:rPr>
        <w:t>la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propria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offerta</w:t>
      </w:r>
      <w:r>
        <w:rPr>
          <w:rFonts w:ascii="Times New Roman" w:hAnsi="Times New Roman"/>
        </w:rPr>
        <w:t xml:space="preserve"> è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improntata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spacing w:val="-1"/>
        </w:rPr>
        <w:t>serietà,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integrità,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indipendenza</w:t>
      </w:r>
      <w:r>
        <w:rPr>
          <w:rFonts w:ascii="Times New Roman" w:hAnsi="Times New Roman"/>
        </w:rPr>
        <w:t xml:space="preserve"> 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segretezza;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spacing w:line="269" w:lineRule="exac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 xml:space="preserve">impegnarsi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spacing w:val="-1"/>
        </w:rPr>
        <w:t>conformare</w:t>
      </w:r>
      <w:r>
        <w:rPr>
          <w:rFonts w:ascii="Times New Roman" w:hAnsi="Times New Roman"/>
        </w:rPr>
        <w:t xml:space="preserve"> 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propri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comportamenti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ai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principi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di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lealtà,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trasparenza</w:t>
      </w:r>
      <w:r>
        <w:rPr>
          <w:rFonts w:ascii="Times New Roman" w:hAnsi="Times New Roman"/>
        </w:rPr>
        <w:t xml:space="preserve"> e </w:t>
      </w:r>
      <w:r>
        <w:rPr>
          <w:rFonts w:ascii="Times New Roman" w:hAnsi="Times New Roman"/>
          <w:spacing w:val="-1"/>
        </w:rPr>
        <w:t>correttezza;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ind w:right="7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che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è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1"/>
        </w:rPr>
        <w:t>accordato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1"/>
        </w:rPr>
        <w:t>non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1"/>
        </w:rPr>
        <w:t>accorderà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1"/>
        </w:rPr>
        <w:t>con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1"/>
        </w:rPr>
        <w:t>altri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1"/>
        </w:rPr>
        <w:t>partecipanti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1"/>
        </w:rPr>
        <w:t>alla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1"/>
        </w:rPr>
        <w:t>gara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1"/>
        </w:rPr>
        <w:t>per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1"/>
        </w:rPr>
        <w:t>limitare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1"/>
        </w:rPr>
        <w:t>eludere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1"/>
        </w:rPr>
        <w:t>alcun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1"/>
        </w:rPr>
        <w:t>modo</w:t>
      </w:r>
      <w:r>
        <w:rPr>
          <w:rFonts w:ascii="Times New Roman" w:hAnsi="Times New Roman"/>
        </w:rPr>
        <w:t xml:space="preserve"> la </w:t>
      </w:r>
      <w:r>
        <w:rPr>
          <w:rFonts w:ascii="Times New Roman" w:hAnsi="Times New Roman"/>
          <w:spacing w:val="-1"/>
        </w:rPr>
        <w:t>concorrenza;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ind w:right="7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che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caso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aggiudicazione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si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obbliga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espressamente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segnalare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qualsiasi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tentativo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turbativa,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irregolarità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distorsione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nelle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fasi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svolgimento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della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gara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e/o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durante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l’esecuzione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contratto,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da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parte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ogni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interessato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addetto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chiunque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possa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influenzare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le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decisioni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relative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selezione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oggetto;</w:t>
      </w:r>
    </w:p>
    <w:p w:rsidR="003536FB" w:rsidRDefault="003536FB" w:rsidP="003536FB">
      <w:pPr>
        <w:numPr>
          <w:ilvl w:val="0"/>
          <w:numId w:val="2"/>
        </w:numPr>
        <w:tabs>
          <w:tab w:val="left" w:pos="654"/>
        </w:tabs>
        <w:ind w:right="731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di</w:t>
      </w:r>
      <w:proofErr w:type="gramEnd"/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obbligarsi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espressamente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collaborare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con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le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forze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Polizia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denunciando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ogni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tentativo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estorsione,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intimidazione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condizionamento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natura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criminale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(richiesta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di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tangenti,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pressioni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per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indirizzare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l’assunzione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personale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l’affidamento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sub-appalti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determinate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imprese,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danneggiamenti/furti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beni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personali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-1"/>
        </w:rPr>
        <w:t>in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cantiere,ecc.).</w:t>
      </w:r>
    </w:p>
    <w:p w:rsidR="003536FB" w:rsidRDefault="003536FB" w:rsidP="003536FB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3536FB" w:rsidRDefault="003536FB" w:rsidP="003536FB">
      <w:pPr>
        <w:pStyle w:val="Corpotesto"/>
        <w:tabs>
          <w:tab w:val="left" w:pos="2962"/>
          <w:tab w:val="left" w:pos="4964"/>
        </w:tabs>
      </w:pPr>
      <w:r>
        <w:rPr>
          <w:spacing w:val="-1"/>
          <w:w w:val="95"/>
        </w:rPr>
        <w:t>Luogo</w:t>
      </w:r>
      <w:r>
        <w:rPr>
          <w:spacing w:val="-1"/>
          <w:w w:val="95"/>
          <w:u w:val="single" w:color="000000"/>
        </w:rPr>
        <w:tab/>
      </w:r>
      <w:r>
        <w:rPr>
          <w:spacing w:val="-1"/>
        </w:rPr>
        <w:t>li</w:t>
      </w:r>
      <w:proofErr w:type="gramStart"/>
      <w:r>
        <w:rPr>
          <w:spacing w:val="-1"/>
        </w:rPr>
        <w:t>,_</w:t>
      </w:r>
      <w:proofErr w:type="gramEnd"/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3536FB" w:rsidRDefault="003536FB" w:rsidP="003536FB">
      <w:pPr>
        <w:spacing w:before="8"/>
        <w:rPr>
          <w:rFonts w:ascii="Times New Roman" w:eastAsia="Times New Roman" w:hAnsi="Times New Roman" w:cs="Times New Roman"/>
          <w:sz w:val="13"/>
          <w:szCs w:val="13"/>
        </w:rPr>
      </w:pPr>
    </w:p>
    <w:p w:rsidR="003536FB" w:rsidRDefault="003536FB" w:rsidP="008331C0">
      <w:pPr>
        <w:pStyle w:val="Corpotesto"/>
        <w:spacing w:before="73"/>
        <w:ind w:left="5958" w:right="2125"/>
      </w:pPr>
      <w:r>
        <w:t>Il</w:t>
      </w:r>
      <w:r>
        <w:rPr>
          <w:spacing w:val="-12"/>
        </w:rPr>
        <w:t xml:space="preserve"> </w:t>
      </w:r>
      <w:r>
        <w:rPr>
          <w:spacing w:val="-1"/>
        </w:rPr>
        <w:t>Dichiarante</w:t>
      </w:r>
      <w:r>
        <w:rPr>
          <w:spacing w:val="29"/>
          <w:w w:val="99"/>
        </w:rPr>
        <w:t xml:space="preserve"> </w:t>
      </w:r>
      <w:r>
        <w:rPr>
          <w:spacing w:val="-1"/>
        </w:rPr>
        <w:t>(timbro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firma)</w:t>
      </w:r>
    </w:p>
    <w:sectPr w:rsidR="003536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6335A"/>
    <w:multiLevelType w:val="hybridMultilevel"/>
    <w:tmpl w:val="75B89FD6"/>
    <w:lvl w:ilvl="0" w:tplc="498CF7EA">
      <w:start w:val="1"/>
      <w:numFmt w:val="bullet"/>
      <w:lvlText w:val="-"/>
      <w:lvlJc w:val="left"/>
      <w:pPr>
        <w:ind w:left="576" w:hanging="217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5B8A2CAA">
      <w:start w:val="1"/>
      <w:numFmt w:val="bullet"/>
      <w:lvlText w:val="•"/>
      <w:lvlJc w:val="left"/>
      <w:pPr>
        <w:ind w:left="1585" w:hanging="217"/>
      </w:pPr>
      <w:rPr>
        <w:rFonts w:hint="default"/>
      </w:rPr>
    </w:lvl>
    <w:lvl w:ilvl="2" w:tplc="D0889A4A">
      <w:start w:val="1"/>
      <w:numFmt w:val="bullet"/>
      <w:lvlText w:val="•"/>
      <w:lvlJc w:val="left"/>
      <w:pPr>
        <w:ind w:left="2594" w:hanging="217"/>
      </w:pPr>
      <w:rPr>
        <w:rFonts w:hint="default"/>
      </w:rPr>
    </w:lvl>
    <w:lvl w:ilvl="3" w:tplc="A54CE9AE">
      <w:start w:val="1"/>
      <w:numFmt w:val="bullet"/>
      <w:lvlText w:val="•"/>
      <w:lvlJc w:val="left"/>
      <w:pPr>
        <w:ind w:left="3603" w:hanging="217"/>
      </w:pPr>
      <w:rPr>
        <w:rFonts w:hint="default"/>
      </w:rPr>
    </w:lvl>
    <w:lvl w:ilvl="4" w:tplc="72045C28">
      <w:start w:val="1"/>
      <w:numFmt w:val="bullet"/>
      <w:lvlText w:val="•"/>
      <w:lvlJc w:val="left"/>
      <w:pPr>
        <w:ind w:left="4612" w:hanging="217"/>
      </w:pPr>
      <w:rPr>
        <w:rFonts w:hint="default"/>
      </w:rPr>
    </w:lvl>
    <w:lvl w:ilvl="5" w:tplc="D108D00A">
      <w:start w:val="1"/>
      <w:numFmt w:val="bullet"/>
      <w:lvlText w:val="•"/>
      <w:lvlJc w:val="left"/>
      <w:pPr>
        <w:ind w:left="5621" w:hanging="217"/>
      </w:pPr>
      <w:rPr>
        <w:rFonts w:hint="default"/>
      </w:rPr>
    </w:lvl>
    <w:lvl w:ilvl="6" w:tplc="B518F460">
      <w:start w:val="1"/>
      <w:numFmt w:val="bullet"/>
      <w:lvlText w:val="•"/>
      <w:lvlJc w:val="left"/>
      <w:pPr>
        <w:ind w:left="6630" w:hanging="217"/>
      </w:pPr>
      <w:rPr>
        <w:rFonts w:hint="default"/>
      </w:rPr>
    </w:lvl>
    <w:lvl w:ilvl="7" w:tplc="CDDAAC3A">
      <w:start w:val="1"/>
      <w:numFmt w:val="bullet"/>
      <w:lvlText w:val="•"/>
      <w:lvlJc w:val="left"/>
      <w:pPr>
        <w:ind w:left="7639" w:hanging="217"/>
      </w:pPr>
      <w:rPr>
        <w:rFonts w:hint="default"/>
      </w:rPr>
    </w:lvl>
    <w:lvl w:ilvl="8" w:tplc="D92CEB9C">
      <w:start w:val="1"/>
      <w:numFmt w:val="bullet"/>
      <w:lvlText w:val="•"/>
      <w:lvlJc w:val="left"/>
      <w:pPr>
        <w:ind w:left="8648" w:hanging="217"/>
      </w:pPr>
      <w:rPr>
        <w:rFonts w:hint="default"/>
      </w:rPr>
    </w:lvl>
  </w:abstractNum>
  <w:abstractNum w:abstractNumId="1" w15:restartNumberingAfterBreak="0">
    <w:nsid w:val="19FE6980"/>
    <w:multiLevelType w:val="hybridMultilevel"/>
    <w:tmpl w:val="61DE10B4"/>
    <w:lvl w:ilvl="0" w:tplc="46407BAA">
      <w:start w:val="1"/>
      <w:numFmt w:val="bullet"/>
      <w:lvlText w:val="-"/>
      <w:lvlJc w:val="left"/>
      <w:pPr>
        <w:ind w:left="720" w:hanging="359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CE34475A">
      <w:start w:val="1"/>
      <w:numFmt w:val="decimal"/>
      <w:lvlText w:val="%2)"/>
      <w:lvlJc w:val="left"/>
      <w:pPr>
        <w:ind w:left="938" w:hanging="218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2" w:tplc="A9E8A10A">
      <w:start w:val="1"/>
      <w:numFmt w:val="bullet"/>
      <w:lvlText w:val="•"/>
      <w:lvlJc w:val="left"/>
      <w:pPr>
        <w:ind w:left="2019" w:hanging="218"/>
      </w:pPr>
      <w:rPr>
        <w:rFonts w:hint="default"/>
      </w:rPr>
    </w:lvl>
    <w:lvl w:ilvl="3" w:tplc="95CA0594">
      <w:start w:val="1"/>
      <w:numFmt w:val="bullet"/>
      <w:lvlText w:val="•"/>
      <w:lvlJc w:val="left"/>
      <w:pPr>
        <w:ind w:left="3100" w:hanging="218"/>
      </w:pPr>
      <w:rPr>
        <w:rFonts w:hint="default"/>
      </w:rPr>
    </w:lvl>
    <w:lvl w:ilvl="4" w:tplc="4670C35C">
      <w:start w:val="1"/>
      <w:numFmt w:val="bullet"/>
      <w:lvlText w:val="•"/>
      <w:lvlJc w:val="left"/>
      <w:pPr>
        <w:ind w:left="4180" w:hanging="218"/>
      </w:pPr>
      <w:rPr>
        <w:rFonts w:hint="default"/>
      </w:rPr>
    </w:lvl>
    <w:lvl w:ilvl="5" w:tplc="4BA8F3B8">
      <w:start w:val="1"/>
      <w:numFmt w:val="bullet"/>
      <w:lvlText w:val="•"/>
      <w:lvlJc w:val="left"/>
      <w:pPr>
        <w:ind w:left="5261" w:hanging="218"/>
      </w:pPr>
      <w:rPr>
        <w:rFonts w:hint="default"/>
      </w:rPr>
    </w:lvl>
    <w:lvl w:ilvl="6" w:tplc="A3FA4A9E">
      <w:start w:val="1"/>
      <w:numFmt w:val="bullet"/>
      <w:lvlText w:val="•"/>
      <w:lvlJc w:val="left"/>
      <w:pPr>
        <w:ind w:left="6342" w:hanging="218"/>
      </w:pPr>
      <w:rPr>
        <w:rFonts w:hint="default"/>
      </w:rPr>
    </w:lvl>
    <w:lvl w:ilvl="7" w:tplc="0A104682">
      <w:start w:val="1"/>
      <w:numFmt w:val="bullet"/>
      <w:lvlText w:val="•"/>
      <w:lvlJc w:val="left"/>
      <w:pPr>
        <w:ind w:left="7423" w:hanging="218"/>
      </w:pPr>
      <w:rPr>
        <w:rFonts w:hint="default"/>
      </w:rPr>
    </w:lvl>
    <w:lvl w:ilvl="8" w:tplc="68F05DC8">
      <w:start w:val="1"/>
      <w:numFmt w:val="bullet"/>
      <w:lvlText w:val="•"/>
      <w:lvlJc w:val="left"/>
      <w:pPr>
        <w:ind w:left="8504" w:hanging="218"/>
      </w:pPr>
      <w:rPr>
        <w:rFonts w:hint="default"/>
      </w:rPr>
    </w:lvl>
  </w:abstractNum>
  <w:abstractNum w:abstractNumId="2" w15:restartNumberingAfterBreak="0">
    <w:nsid w:val="21E86D1D"/>
    <w:multiLevelType w:val="hybridMultilevel"/>
    <w:tmpl w:val="9F16A306"/>
    <w:lvl w:ilvl="0" w:tplc="BA0C13C2">
      <w:start w:val="1"/>
      <w:numFmt w:val="bullet"/>
      <w:lvlText w:val="–"/>
      <w:lvlJc w:val="left"/>
      <w:pPr>
        <w:ind w:left="1013" w:hanging="360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600C27E0">
      <w:start w:val="1"/>
      <w:numFmt w:val="bullet"/>
      <w:lvlText w:val="•"/>
      <w:lvlJc w:val="left"/>
      <w:pPr>
        <w:ind w:left="1978" w:hanging="360"/>
      </w:pPr>
      <w:rPr>
        <w:rFonts w:hint="default"/>
      </w:rPr>
    </w:lvl>
    <w:lvl w:ilvl="2" w:tplc="0D6EBAB2">
      <w:start w:val="1"/>
      <w:numFmt w:val="bullet"/>
      <w:lvlText w:val="•"/>
      <w:lvlJc w:val="left"/>
      <w:pPr>
        <w:ind w:left="2943" w:hanging="360"/>
      </w:pPr>
      <w:rPr>
        <w:rFonts w:hint="default"/>
      </w:rPr>
    </w:lvl>
    <w:lvl w:ilvl="3" w:tplc="D59EC04C">
      <w:start w:val="1"/>
      <w:numFmt w:val="bullet"/>
      <w:lvlText w:val="•"/>
      <w:lvlJc w:val="left"/>
      <w:pPr>
        <w:ind w:left="3909" w:hanging="360"/>
      </w:pPr>
      <w:rPr>
        <w:rFonts w:hint="default"/>
      </w:rPr>
    </w:lvl>
    <w:lvl w:ilvl="4" w:tplc="CFC65520">
      <w:start w:val="1"/>
      <w:numFmt w:val="bullet"/>
      <w:lvlText w:val="•"/>
      <w:lvlJc w:val="left"/>
      <w:pPr>
        <w:ind w:left="4874" w:hanging="360"/>
      </w:pPr>
      <w:rPr>
        <w:rFonts w:hint="default"/>
      </w:rPr>
    </w:lvl>
    <w:lvl w:ilvl="5" w:tplc="03B24128">
      <w:start w:val="1"/>
      <w:numFmt w:val="bullet"/>
      <w:lvlText w:val="•"/>
      <w:lvlJc w:val="left"/>
      <w:pPr>
        <w:ind w:left="5839" w:hanging="360"/>
      </w:pPr>
      <w:rPr>
        <w:rFonts w:hint="default"/>
      </w:rPr>
    </w:lvl>
    <w:lvl w:ilvl="6" w:tplc="FC54C2A4">
      <w:start w:val="1"/>
      <w:numFmt w:val="bullet"/>
      <w:lvlText w:val="•"/>
      <w:lvlJc w:val="left"/>
      <w:pPr>
        <w:ind w:left="6805" w:hanging="360"/>
      </w:pPr>
      <w:rPr>
        <w:rFonts w:hint="default"/>
      </w:rPr>
    </w:lvl>
    <w:lvl w:ilvl="7" w:tplc="CA2C980C">
      <w:start w:val="1"/>
      <w:numFmt w:val="bullet"/>
      <w:lvlText w:val="•"/>
      <w:lvlJc w:val="left"/>
      <w:pPr>
        <w:ind w:left="7770" w:hanging="360"/>
      </w:pPr>
      <w:rPr>
        <w:rFonts w:hint="default"/>
      </w:rPr>
    </w:lvl>
    <w:lvl w:ilvl="8" w:tplc="884EBB24">
      <w:start w:val="1"/>
      <w:numFmt w:val="bullet"/>
      <w:lvlText w:val="•"/>
      <w:lvlJc w:val="left"/>
      <w:pPr>
        <w:ind w:left="8735" w:hanging="360"/>
      </w:pPr>
      <w:rPr>
        <w:rFonts w:hint="default"/>
      </w:rPr>
    </w:lvl>
  </w:abstractNum>
  <w:abstractNum w:abstractNumId="3" w15:restartNumberingAfterBreak="0">
    <w:nsid w:val="48F52E08"/>
    <w:multiLevelType w:val="hybridMultilevel"/>
    <w:tmpl w:val="6A98BCA2"/>
    <w:lvl w:ilvl="0" w:tplc="2D9408A8">
      <w:start w:val="1"/>
      <w:numFmt w:val="bullet"/>
      <w:lvlText w:val=""/>
      <w:lvlJc w:val="left"/>
      <w:pPr>
        <w:ind w:left="653" w:hanging="361"/>
      </w:pPr>
      <w:rPr>
        <w:rFonts w:ascii="Symbol" w:eastAsia="Symbol" w:hAnsi="Symbol" w:hint="default"/>
        <w:sz w:val="22"/>
        <w:szCs w:val="22"/>
      </w:rPr>
    </w:lvl>
    <w:lvl w:ilvl="1" w:tplc="95068F5E">
      <w:start w:val="1"/>
      <w:numFmt w:val="bullet"/>
      <w:lvlText w:val="•"/>
      <w:lvlJc w:val="left"/>
      <w:pPr>
        <w:ind w:left="1654" w:hanging="361"/>
      </w:pPr>
      <w:rPr>
        <w:rFonts w:hint="default"/>
      </w:rPr>
    </w:lvl>
    <w:lvl w:ilvl="2" w:tplc="8668B1D4">
      <w:start w:val="1"/>
      <w:numFmt w:val="bullet"/>
      <w:lvlText w:val="•"/>
      <w:lvlJc w:val="left"/>
      <w:pPr>
        <w:ind w:left="2655" w:hanging="361"/>
      </w:pPr>
      <w:rPr>
        <w:rFonts w:hint="default"/>
      </w:rPr>
    </w:lvl>
    <w:lvl w:ilvl="3" w:tplc="B0C03166">
      <w:start w:val="1"/>
      <w:numFmt w:val="bullet"/>
      <w:lvlText w:val="•"/>
      <w:lvlJc w:val="left"/>
      <w:pPr>
        <w:ind w:left="3657" w:hanging="361"/>
      </w:pPr>
      <w:rPr>
        <w:rFonts w:hint="default"/>
      </w:rPr>
    </w:lvl>
    <w:lvl w:ilvl="4" w:tplc="9294DE80">
      <w:start w:val="1"/>
      <w:numFmt w:val="bullet"/>
      <w:lvlText w:val="•"/>
      <w:lvlJc w:val="left"/>
      <w:pPr>
        <w:ind w:left="4658" w:hanging="361"/>
      </w:pPr>
      <w:rPr>
        <w:rFonts w:hint="default"/>
      </w:rPr>
    </w:lvl>
    <w:lvl w:ilvl="5" w:tplc="972A97EA">
      <w:start w:val="1"/>
      <w:numFmt w:val="bullet"/>
      <w:lvlText w:val="•"/>
      <w:lvlJc w:val="left"/>
      <w:pPr>
        <w:ind w:left="5659" w:hanging="361"/>
      </w:pPr>
      <w:rPr>
        <w:rFonts w:hint="default"/>
      </w:rPr>
    </w:lvl>
    <w:lvl w:ilvl="6" w:tplc="5ECAC6BA">
      <w:start w:val="1"/>
      <w:numFmt w:val="bullet"/>
      <w:lvlText w:val="•"/>
      <w:lvlJc w:val="left"/>
      <w:pPr>
        <w:ind w:left="6661" w:hanging="361"/>
      </w:pPr>
      <w:rPr>
        <w:rFonts w:hint="default"/>
      </w:rPr>
    </w:lvl>
    <w:lvl w:ilvl="7" w:tplc="57A023CC">
      <w:start w:val="1"/>
      <w:numFmt w:val="bullet"/>
      <w:lvlText w:val="•"/>
      <w:lvlJc w:val="left"/>
      <w:pPr>
        <w:ind w:left="7662" w:hanging="361"/>
      </w:pPr>
      <w:rPr>
        <w:rFonts w:hint="default"/>
      </w:rPr>
    </w:lvl>
    <w:lvl w:ilvl="8" w:tplc="C810ACA2">
      <w:start w:val="1"/>
      <w:numFmt w:val="bullet"/>
      <w:lvlText w:val="•"/>
      <w:lvlJc w:val="left"/>
      <w:pPr>
        <w:ind w:left="8663" w:hanging="361"/>
      </w:pPr>
      <w:rPr>
        <w:rFonts w:hint="default"/>
      </w:rPr>
    </w:lvl>
  </w:abstractNum>
  <w:abstractNum w:abstractNumId="4" w15:restartNumberingAfterBreak="0">
    <w:nsid w:val="64F42B1D"/>
    <w:multiLevelType w:val="hybridMultilevel"/>
    <w:tmpl w:val="700ABD2A"/>
    <w:lvl w:ilvl="0" w:tplc="71EE1504">
      <w:start w:val="1"/>
      <w:numFmt w:val="bullet"/>
      <w:lvlText w:val="•"/>
      <w:lvlJc w:val="left"/>
      <w:pPr>
        <w:ind w:left="653" w:hanging="361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7AB28034">
      <w:start w:val="1"/>
      <w:numFmt w:val="bullet"/>
      <w:lvlText w:val="•"/>
      <w:lvlJc w:val="left"/>
      <w:pPr>
        <w:ind w:left="1654" w:hanging="361"/>
      </w:pPr>
      <w:rPr>
        <w:rFonts w:hint="default"/>
      </w:rPr>
    </w:lvl>
    <w:lvl w:ilvl="2" w:tplc="AD04F814">
      <w:start w:val="1"/>
      <w:numFmt w:val="bullet"/>
      <w:lvlText w:val="•"/>
      <w:lvlJc w:val="left"/>
      <w:pPr>
        <w:ind w:left="2655" w:hanging="361"/>
      </w:pPr>
      <w:rPr>
        <w:rFonts w:hint="default"/>
      </w:rPr>
    </w:lvl>
    <w:lvl w:ilvl="3" w:tplc="C75CB11A">
      <w:start w:val="1"/>
      <w:numFmt w:val="bullet"/>
      <w:lvlText w:val="•"/>
      <w:lvlJc w:val="left"/>
      <w:pPr>
        <w:ind w:left="3657" w:hanging="361"/>
      </w:pPr>
      <w:rPr>
        <w:rFonts w:hint="default"/>
      </w:rPr>
    </w:lvl>
    <w:lvl w:ilvl="4" w:tplc="D314213E">
      <w:start w:val="1"/>
      <w:numFmt w:val="bullet"/>
      <w:lvlText w:val="•"/>
      <w:lvlJc w:val="left"/>
      <w:pPr>
        <w:ind w:left="4658" w:hanging="361"/>
      </w:pPr>
      <w:rPr>
        <w:rFonts w:hint="default"/>
      </w:rPr>
    </w:lvl>
    <w:lvl w:ilvl="5" w:tplc="CB96CE48">
      <w:start w:val="1"/>
      <w:numFmt w:val="bullet"/>
      <w:lvlText w:val="•"/>
      <w:lvlJc w:val="left"/>
      <w:pPr>
        <w:ind w:left="5659" w:hanging="361"/>
      </w:pPr>
      <w:rPr>
        <w:rFonts w:hint="default"/>
      </w:rPr>
    </w:lvl>
    <w:lvl w:ilvl="6" w:tplc="2E8405B2">
      <w:start w:val="1"/>
      <w:numFmt w:val="bullet"/>
      <w:lvlText w:val="•"/>
      <w:lvlJc w:val="left"/>
      <w:pPr>
        <w:ind w:left="6661" w:hanging="361"/>
      </w:pPr>
      <w:rPr>
        <w:rFonts w:hint="default"/>
      </w:rPr>
    </w:lvl>
    <w:lvl w:ilvl="7" w:tplc="CD3E7754">
      <w:start w:val="1"/>
      <w:numFmt w:val="bullet"/>
      <w:lvlText w:val="•"/>
      <w:lvlJc w:val="left"/>
      <w:pPr>
        <w:ind w:left="7662" w:hanging="361"/>
      </w:pPr>
      <w:rPr>
        <w:rFonts w:hint="default"/>
      </w:rPr>
    </w:lvl>
    <w:lvl w:ilvl="8" w:tplc="62DAE598">
      <w:start w:val="1"/>
      <w:numFmt w:val="bullet"/>
      <w:lvlText w:val="•"/>
      <w:lvlJc w:val="left"/>
      <w:pPr>
        <w:ind w:left="8663" w:hanging="361"/>
      </w:pPr>
      <w:rPr>
        <w:rFonts w:hint="default"/>
      </w:rPr>
    </w:lvl>
  </w:abstractNum>
  <w:abstractNum w:abstractNumId="5" w15:restartNumberingAfterBreak="0">
    <w:nsid w:val="65B23CAF"/>
    <w:multiLevelType w:val="hybridMultilevel"/>
    <w:tmpl w:val="87FAE448"/>
    <w:lvl w:ilvl="0" w:tplc="2EBA187C">
      <w:start w:val="1"/>
      <w:numFmt w:val="bullet"/>
      <w:lvlText w:val="-"/>
      <w:lvlJc w:val="left"/>
      <w:pPr>
        <w:ind w:left="434" w:hanging="142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B1E639F6">
      <w:start w:val="1"/>
      <w:numFmt w:val="bullet"/>
      <w:lvlText w:val=""/>
      <w:lvlJc w:val="left"/>
      <w:pPr>
        <w:ind w:left="1013" w:hanging="360"/>
      </w:pPr>
      <w:rPr>
        <w:rFonts w:ascii="Symbol" w:eastAsia="Symbol" w:hAnsi="Symbol" w:hint="default"/>
        <w:w w:val="99"/>
        <w:sz w:val="20"/>
        <w:szCs w:val="20"/>
      </w:rPr>
    </w:lvl>
    <w:lvl w:ilvl="2" w:tplc="FEC20D46">
      <w:start w:val="1"/>
      <w:numFmt w:val="bullet"/>
      <w:lvlText w:val="•"/>
      <w:lvlJc w:val="left"/>
      <w:pPr>
        <w:ind w:left="2085" w:hanging="360"/>
      </w:pPr>
      <w:rPr>
        <w:rFonts w:hint="default"/>
      </w:rPr>
    </w:lvl>
    <w:lvl w:ilvl="3" w:tplc="8EC481C2">
      <w:start w:val="1"/>
      <w:numFmt w:val="bullet"/>
      <w:lvlText w:val="•"/>
      <w:lvlJc w:val="left"/>
      <w:pPr>
        <w:ind w:left="3158" w:hanging="360"/>
      </w:pPr>
      <w:rPr>
        <w:rFonts w:hint="default"/>
      </w:rPr>
    </w:lvl>
    <w:lvl w:ilvl="4" w:tplc="541C1888">
      <w:start w:val="1"/>
      <w:numFmt w:val="bullet"/>
      <w:lvlText w:val="•"/>
      <w:lvlJc w:val="left"/>
      <w:pPr>
        <w:ind w:left="4231" w:hanging="360"/>
      </w:pPr>
      <w:rPr>
        <w:rFonts w:hint="default"/>
      </w:rPr>
    </w:lvl>
    <w:lvl w:ilvl="5" w:tplc="7CB25E9A">
      <w:start w:val="1"/>
      <w:numFmt w:val="bullet"/>
      <w:lvlText w:val="•"/>
      <w:lvlJc w:val="left"/>
      <w:pPr>
        <w:ind w:left="5303" w:hanging="360"/>
      </w:pPr>
      <w:rPr>
        <w:rFonts w:hint="default"/>
      </w:rPr>
    </w:lvl>
    <w:lvl w:ilvl="6" w:tplc="A4FCE7B4">
      <w:start w:val="1"/>
      <w:numFmt w:val="bullet"/>
      <w:lvlText w:val="•"/>
      <w:lvlJc w:val="left"/>
      <w:pPr>
        <w:ind w:left="6376" w:hanging="360"/>
      </w:pPr>
      <w:rPr>
        <w:rFonts w:hint="default"/>
      </w:rPr>
    </w:lvl>
    <w:lvl w:ilvl="7" w:tplc="A02E9586">
      <w:start w:val="1"/>
      <w:numFmt w:val="bullet"/>
      <w:lvlText w:val="•"/>
      <w:lvlJc w:val="left"/>
      <w:pPr>
        <w:ind w:left="7448" w:hanging="360"/>
      </w:pPr>
      <w:rPr>
        <w:rFonts w:hint="default"/>
      </w:rPr>
    </w:lvl>
    <w:lvl w:ilvl="8" w:tplc="9918A21A">
      <w:start w:val="1"/>
      <w:numFmt w:val="bullet"/>
      <w:lvlText w:val="•"/>
      <w:lvlJc w:val="left"/>
      <w:pPr>
        <w:ind w:left="8521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6FB"/>
    <w:rsid w:val="003536FB"/>
    <w:rsid w:val="004F306B"/>
    <w:rsid w:val="005045DA"/>
    <w:rsid w:val="008331C0"/>
    <w:rsid w:val="00EA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2383B2-EA77-4ED1-908A-312898F80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3536FB"/>
    <w:pPr>
      <w:widowControl w:val="0"/>
      <w:spacing w:after="0" w:line="240" w:lineRule="auto"/>
    </w:pPr>
    <w:rPr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3536FB"/>
    <w:pPr>
      <w:ind w:left="2107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3536FB"/>
    <w:pPr>
      <w:ind w:left="653" w:hanging="361"/>
      <w:outlineLvl w:val="1"/>
    </w:pPr>
    <w:rPr>
      <w:rFonts w:ascii="Times New Roman" w:eastAsia="Times New Roman" w:hAnsi="Times New Roman"/>
    </w:rPr>
  </w:style>
  <w:style w:type="paragraph" w:styleId="Titolo3">
    <w:name w:val="heading 3"/>
    <w:basedOn w:val="Normale"/>
    <w:link w:val="Titolo3Carattere"/>
    <w:uiPriority w:val="1"/>
    <w:qFormat/>
    <w:rsid w:val="003536FB"/>
    <w:pPr>
      <w:ind w:left="1495"/>
      <w:outlineLvl w:val="2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3536FB"/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3536FB"/>
    <w:rPr>
      <w:rFonts w:ascii="Times New Roman" w:eastAsia="Times New Roman" w:hAnsi="Times New Roman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3536FB"/>
    <w:rPr>
      <w:rFonts w:ascii="Times New Roman" w:eastAsia="Times New Roman" w:hAnsi="Times New Roman"/>
      <w:b/>
      <w:bCs/>
      <w:sz w:val="2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3536F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536FB"/>
    <w:pPr>
      <w:ind w:left="292"/>
    </w:pPr>
    <w:rPr>
      <w:rFonts w:ascii="Times New Roman" w:eastAsia="Times New Roman" w:hAnsi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536FB"/>
    <w:rPr>
      <w:rFonts w:ascii="Times New Roman" w:eastAsia="Times New Roman" w:hAnsi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1"/>
    <w:qFormat/>
    <w:rsid w:val="003536FB"/>
  </w:style>
  <w:style w:type="paragraph" w:customStyle="1" w:styleId="TableParagraph">
    <w:name w:val="Table Paragraph"/>
    <w:basedOn w:val="Normale"/>
    <w:uiPriority w:val="1"/>
    <w:qFormat/>
    <w:rsid w:val="00353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 Aldo Moro</dc:creator>
  <cp:keywords/>
  <dc:description/>
  <cp:lastModifiedBy>DS Aldo Moro</cp:lastModifiedBy>
  <cp:revision>2</cp:revision>
  <dcterms:created xsi:type="dcterms:W3CDTF">2018-06-23T11:42:00Z</dcterms:created>
  <dcterms:modified xsi:type="dcterms:W3CDTF">2018-06-23T11:42:00Z</dcterms:modified>
</cp:coreProperties>
</file>